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2E21A" w14:textId="77777777" w:rsidR="00856FCC" w:rsidRPr="00D01343" w:rsidRDefault="00856FCC" w:rsidP="009B1ECE">
      <w:pPr>
        <w:tabs>
          <w:tab w:val="left" w:pos="2610"/>
        </w:tabs>
        <w:jc w:val="center"/>
        <w:rPr>
          <w:rStyle w:val="Strong"/>
        </w:rPr>
      </w:pPr>
    </w:p>
    <w:p w14:paraId="0F08B03A" w14:textId="77777777" w:rsidR="009B1ECE" w:rsidRPr="000E40AF" w:rsidRDefault="002050AF" w:rsidP="009B1ECE">
      <w:pPr>
        <w:tabs>
          <w:tab w:val="left" w:pos="2610"/>
        </w:tabs>
        <w:jc w:val="center"/>
        <w:rPr>
          <w:rFonts w:ascii="Open Sans" w:hAnsi="Open Sans" w:cs="Open Sans"/>
          <w:sz w:val="24"/>
          <w:szCs w:val="24"/>
        </w:rPr>
      </w:pPr>
      <w:r w:rsidRPr="000E40AF">
        <w:rPr>
          <w:rFonts w:ascii="Open Sans" w:hAnsi="Open Sans" w:cs="Open Sans"/>
          <w:sz w:val="24"/>
          <w:szCs w:val="24"/>
        </w:rPr>
        <w:t>GASLAMP QUARTER ASSOCIATION</w:t>
      </w:r>
    </w:p>
    <w:p w14:paraId="5B5D5E10" w14:textId="77777777" w:rsidR="0036463E" w:rsidRPr="000E40AF" w:rsidRDefault="002050AF" w:rsidP="009B1ECE">
      <w:pPr>
        <w:tabs>
          <w:tab w:val="left" w:pos="2610"/>
        </w:tabs>
        <w:jc w:val="center"/>
        <w:rPr>
          <w:rFonts w:ascii="Open Sans" w:hAnsi="Open Sans" w:cs="Open Sans"/>
          <w:sz w:val="24"/>
          <w:szCs w:val="24"/>
        </w:rPr>
      </w:pPr>
      <w:r w:rsidRPr="000E40AF">
        <w:rPr>
          <w:rFonts w:ascii="Open Sans" w:hAnsi="Open Sans" w:cs="Open Sans"/>
          <w:sz w:val="24"/>
          <w:szCs w:val="24"/>
        </w:rPr>
        <w:t xml:space="preserve">BOARD OF DIRECTORS </w:t>
      </w:r>
      <w:r w:rsidR="0036463E" w:rsidRPr="000E40AF">
        <w:rPr>
          <w:rFonts w:ascii="Open Sans" w:hAnsi="Open Sans" w:cs="Open Sans"/>
          <w:sz w:val="24"/>
          <w:szCs w:val="24"/>
        </w:rPr>
        <w:t>MEETING</w:t>
      </w:r>
    </w:p>
    <w:p w14:paraId="27EE601C" w14:textId="77777777" w:rsidR="009B1ECE" w:rsidRPr="000E40AF" w:rsidRDefault="005758E5" w:rsidP="00926A21">
      <w:pPr>
        <w:tabs>
          <w:tab w:val="left" w:pos="2610"/>
        </w:tabs>
        <w:jc w:val="center"/>
        <w:rPr>
          <w:rFonts w:ascii="Open Sans" w:hAnsi="Open Sans" w:cs="Open Sans"/>
        </w:rPr>
      </w:pPr>
      <w:r w:rsidRPr="000E40AF">
        <w:rPr>
          <w:rFonts w:ascii="Open Sans" w:hAnsi="Open Sans" w:cs="Open Sans"/>
          <w:sz w:val="24"/>
          <w:szCs w:val="24"/>
        </w:rPr>
        <w:t>MINUTES</w:t>
      </w:r>
    </w:p>
    <w:p w14:paraId="7EE9D2E8" w14:textId="77777777" w:rsidR="00926A21" w:rsidRPr="000E40AF" w:rsidRDefault="00926A21" w:rsidP="001C3EDA">
      <w:pPr>
        <w:tabs>
          <w:tab w:val="left" w:pos="2880"/>
        </w:tabs>
        <w:jc w:val="center"/>
        <w:rPr>
          <w:rFonts w:ascii="Open Sans" w:hAnsi="Open Sans" w:cs="Open Sans"/>
          <w:b/>
          <w:sz w:val="10"/>
          <w:szCs w:val="10"/>
        </w:rPr>
      </w:pPr>
    </w:p>
    <w:p w14:paraId="6B4D0C15" w14:textId="2281D2F0" w:rsidR="001C3EDA" w:rsidRPr="000E40AF" w:rsidRDefault="00F04BE8" w:rsidP="001C3EDA">
      <w:pPr>
        <w:tabs>
          <w:tab w:val="left" w:pos="2880"/>
        </w:tabs>
        <w:jc w:val="center"/>
        <w:rPr>
          <w:rFonts w:ascii="Open Sans" w:hAnsi="Open Sans" w:cs="Open Sans"/>
          <w:b/>
        </w:rPr>
      </w:pPr>
      <w:r w:rsidRPr="000E40AF">
        <w:rPr>
          <w:rFonts w:ascii="Open Sans" w:hAnsi="Open Sans" w:cs="Open Sans"/>
          <w:b/>
        </w:rPr>
        <w:t>Wednesday</w:t>
      </w:r>
      <w:r w:rsidR="004A7B70" w:rsidRPr="000E40AF">
        <w:rPr>
          <w:rFonts w:ascii="Open Sans" w:hAnsi="Open Sans" w:cs="Open Sans"/>
          <w:b/>
        </w:rPr>
        <w:t xml:space="preserve">, </w:t>
      </w:r>
      <w:r w:rsidR="005E220F">
        <w:rPr>
          <w:rFonts w:ascii="Open Sans" w:hAnsi="Open Sans" w:cs="Open Sans"/>
          <w:b/>
        </w:rPr>
        <w:t>January</w:t>
      </w:r>
      <w:r w:rsidR="008F2D70">
        <w:rPr>
          <w:rFonts w:ascii="Open Sans" w:hAnsi="Open Sans" w:cs="Open Sans"/>
          <w:b/>
        </w:rPr>
        <w:t xml:space="preserve"> </w:t>
      </w:r>
      <w:r w:rsidR="005E220F">
        <w:rPr>
          <w:rFonts w:ascii="Open Sans" w:hAnsi="Open Sans" w:cs="Open Sans"/>
          <w:b/>
        </w:rPr>
        <w:t>29</w:t>
      </w:r>
      <w:r w:rsidR="0097099F">
        <w:rPr>
          <w:rFonts w:ascii="Open Sans" w:hAnsi="Open Sans" w:cs="Open Sans"/>
          <w:b/>
        </w:rPr>
        <w:t>, 20</w:t>
      </w:r>
      <w:r w:rsidR="005E220F">
        <w:rPr>
          <w:rFonts w:ascii="Open Sans" w:hAnsi="Open Sans" w:cs="Open Sans"/>
          <w:b/>
        </w:rPr>
        <w:t>20</w:t>
      </w:r>
      <w:r w:rsidR="0042554F" w:rsidRPr="000E40AF">
        <w:rPr>
          <w:rFonts w:ascii="Open Sans" w:hAnsi="Open Sans" w:cs="Open Sans"/>
          <w:b/>
        </w:rPr>
        <w:t xml:space="preserve"> |</w:t>
      </w:r>
      <w:r w:rsidR="001C3EDA" w:rsidRPr="000E40AF">
        <w:rPr>
          <w:rFonts w:ascii="Open Sans" w:hAnsi="Open Sans" w:cs="Open Sans"/>
          <w:b/>
        </w:rPr>
        <w:t xml:space="preserve"> 3:30 PM</w:t>
      </w:r>
    </w:p>
    <w:p w14:paraId="05D580F0" w14:textId="611E4516" w:rsidR="001C3EDA" w:rsidRPr="000E40AF" w:rsidRDefault="00686EF6" w:rsidP="001C3EDA">
      <w:pPr>
        <w:tabs>
          <w:tab w:val="left" w:pos="2880"/>
        </w:tabs>
        <w:jc w:val="center"/>
        <w:rPr>
          <w:rFonts w:ascii="Open Sans" w:hAnsi="Open Sans" w:cs="Open Sans"/>
          <w:b/>
        </w:rPr>
      </w:pPr>
      <w:r>
        <w:rPr>
          <w:rFonts w:ascii="Open Sans" w:hAnsi="Open Sans" w:cs="Open Sans"/>
          <w:b/>
        </w:rPr>
        <w:t>San Diego</w:t>
      </w:r>
      <w:r w:rsidR="00DE2580">
        <w:rPr>
          <w:rFonts w:ascii="Open Sans" w:hAnsi="Open Sans" w:cs="Open Sans"/>
          <w:b/>
        </w:rPr>
        <w:t xml:space="preserve"> Marriott</w:t>
      </w:r>
      <w:r w:rsidR="001B2226">
        <w:rPr>
          <w:rFonts w:ascii="Open Sans" w:hAnsi="Open Sans" w:cs="Open Sans"/>
          <w:b/>
        </w:rPr>
        <w:t xml:space="preserve"> Gaslamp Quarter</w:t>
      </w:r>
    </w:p>
    <w:p w14:paraId="6AC01BAD" w14:textId="1C659B1D" w:rsidR="001C3EDA" w:rsidRPr="000E40AF" w:rsidRDefault="00DE2580" w:rsidP="001C3EDA">
      <w:pPr>
        <w:tabs>
          <w:tab w:val="left" w:pos="2880"/>
        </w:tabs>
        <w:jc w:val="center"/>
        <w:rPr>
          <w:rFonts w:ascii="Open Sans" w:hAnsi="Open Sans" w:cs="Open Sans"/>
          <w:b/>
          <w:sz w:val="10"/>
          <w:szCs w:val="10"/>
        </w:rPr>
      </w:pPr>
      <w:r>
        <w:rPr>
          <w:rFonts w:ascii="Open Sans" w:hAnsi="Open Sans" w:cs="Open Sans"/>
          <w:b/>
        </w:rPr>
        <w:t>660</w:t>
      </w:r>
      <w:r w:rsidR="00686EF6">
        <w:rPr>
          <w:rFonts w:ascii="Open Sans" w:hAnsi="Open Sans" w:cs="Open Sans"/>
          <w:b/>
        </w:rPr>
        <w:t xml:space="preserve"> K Street</w:t>
      </w:r>
      <w:r w:rsidR="00254B0C" w:rsidRPr="000E40AF">
        <w:rPr>
          <w:rFonts w:ascii="Open Sans" w:hAnsi="Open Sans" w:cs="Open Sans"/>
          <w:b/>
        </w:rPr>
        <w:t>,</w:t>
      </w:r>
      <w:r>
        <w:rPr>
          <w:rFonts w:ascii="Open Sans" w:hAnsi="Open Sans" w:cs="Open Sans"/>
          <w:b/>
        </w:rPr>
        <w:t xml:space="preserve"> 8</w:t>
      </w:r>
      <w:r w:rsidRPr="00DE2580">
        <w:rPr>
          <w:rFonts w:ascii="Open Sans" w:hAnsi="Open Sans" w:cs="Open Sans"/>
          <w:b/>
          <w:vertAlign w:val="superscript"/>
        </w:rPr>
        <w:t>th</w:t>
      </w:r>
      <w:r>
        <w:rPr>
          <w:rFonts w:ascii="Open Sans" w:hAnsi="Open Sans" w:cs="Open Sans"/>
          <w:b/>
        </w:rPr>
        <w:t xml:space="preserve"> Floor,</w:t>
      </w:r>
      <w:r w:rsidR="00F04BE8" w:rsidRPr="000E40AF">
        <w:rPr>
          <w:rFonts w:ascii="Open Sans" w:hAnsi="Open Sans" w:cs="Open Sans"/>
          <w:b/>
        </w:rPr>
        <w:t xml:space="preserve"> San Diego, CA 92101</w:t>
      </w:r>
    </w:p>
    <w:p w14:paraId="66F2A74B" w14:textId="77777777" w:rsidR="00926A21" w:rsidRPr="000E40AF" w:rsidRDefault="00926A21" w:rsidP="001C3EDA">
      <w:pPr>
        <w:tabs>
          <w:tab w:val="left" w:pos="2880"/>
        </w:tabs>
        <w:jc w:val="center"/>
        <w:rPr>
          <w:rFonts w:ascii="Open Sans" w:hAnsi="Open Sans" w:cs="Open Sans"/>
          <w:b/>
          <w:sz w:val="10"/>
          <w:szCs w:val="10"/>
        </w:rPr>
      </w:pPr>
    </w:p>
    <w:p w14:paraId="0608D439" w14:textId="77777777" w:rsidR="00926A21" w:rsidRPr="000E40AF" w:rsidRDefault="00926A21" w:rsidP="009B1ECE">
      <w:pPr>
        <w:rPr>
          <w:rFonts w:ascii="Open Sans" w:hAnsi="Open Sans" w:cs="Open Sans"/>
          <w:sz w:val="6"/>
          <w:szCs w:val="6"/>
        </w:rPr>
        <w:sectPr w:rsidR="00926A21" w:rsidRPr="000E40AF" w:rsidSect="009B1ECE">
          <w:headerReference w:type="default" r:id="rId8"/>
          <w:footerReference w:type="default" r:id="rId9"/>
          <w:pgSz w:w="12240" w:h="15840"/>
          <w:pgMar w:top="1440" w:right="1440" w:bottom="1440" w:left="1440" w:header="720" w:footer="720" w:gutter="0"/>
          <w:cols w:space="720"/>
        </w:sectPr>
      </w:pPr>
    </w:p>
    <w:tbl>
      <w:tblPr>
        <w:tblW w:w="37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2496"/>
        <w:gridCol w:w="2496"/>
      </w:tblGrid>
      <w:tr w:rsidR="007826CD" w:rsidRPr="000E40AF" w14:paraId="176B81C7" w14:textId="77777777" w:rsidTr="00D67721">
        <w:trPr>
          <w:trHeight w:val="396"/>
          <w:jc w:val="center"/>
        </w:trPr>
        <w:tc>
          <w:tcPr>
            <w:tcW w:w="1708" w:type="pct"/>
            <w:tcBorders>
              <w:top w:val="single" w:sz="4" w:space="0" w:color="auto"/>
              <w:left w:val="single" w:sz="4" w:space="0" w:color="auto"/>
              <w:bottom w:val="single" w:sz="4" w:space="0" w:color="auto"/>
              <w:right w:val="single" w:sz="4" w:space="0" w:color="auto"/>
            </w:tcBorders>
            <w:vAlign w:val="center"/>
            <w:hideMark/>
          </w:tcPr>
          <w:p w14:paraId="1BC2385F" w14:textId="77777777" w:rsidR="007826CD" w:rsidRPr="000E40AF" w:rsidRDefault="007826CD" w:rsidP="00F04F84">
            <w:pPr>
              <w:tabs>
                <w:tab w:val="left" w:pos="2880"/>
              </w:tabs>
              <w:jc w:val="center"/>
              <w:rPr>
                <w:rFonts w:ascii="Open Sans" w:hAnsi="Open Sans" w:cs="Open Sans"/>
                <w:b/>
                <w:sz w:val="22"/>
                <w:szCs w:val="22"/>
              </w:rPr>
            </w:pPr>
            <w:r w:rsidRPr="000E40AF">
              <w:rPr>
                <w:rFonts w:ascii="Open Sans" w:hAnsi="Open Sans" w:cs="Open Sans"/>
                <w:b/>
                <w:sz w:val="22"/>
                <w:szCs w:val="22"/>
              </w:rPr>
              <w:t>Present Board</w:t>
            </w:r>
          </w:p>
          <w:p w14:paraId="04F947B1" w14:textId="77777777" w:rsidR="007826CD" w:rsidRPr="000E40AF" w:rsidRDefault="007826CD" w:rsidP="00F04F84">
            <w:pPr>
              <w:tabs>
                <w:tab w:val="left" w:pos="2880"/>
              </w:tabs>
              <w:jc w:val="center"/>
              <w:rPr>
                <w:rFonts w:ascii="Open Sans" w:hAnsi="Open Sans" w:cs="Open Sans"/>
                <w:b/>
                <w:sz w:val="22"/>
                <w:szCs w:val="22"/>
              </w:rPr>
            </w:pPr>
            <w:r w:rsidRPr="000E40AF">
              <w:rPr>
                <w:rFonts w:ascii="Open Sans" w:hAnsi="Open Sans" w:cs="Open Sans"/>
                <w:b/>
                <w:sz w:val="22"/>
                <w:szCs w:val="22"/>
              </w:rPr>
              <w:t>Members</w:t>
            </w:r>
          </w:p>
        </w:tc>
        <w:tc>
          <w:tcPr>
            <w:tcW w:w="1646" w:type="pct"/>
            <w:tcBorders>
              <w:top w:val="single" w:sz="4" w:space="0" w:color="auto"/>
              <w:left w:val="single" w:sz="4" w:space="0" w:color="auto"/>
              <w:bottom w:val="single" w:sz="4" w:space="0" w:color="auto"/>
              <w:right w:val="single" w:sz="4" w:space="0" w:color="auto"/>
            </w:tcBorders>
            <w:vAlign w:val="center"/>
            <w:hideMark/>
          </w:tcPr>
          <w:p w14:paraId="6A400719" w14:textId="77777777" w:rsidR="007826CD" w:rsidRPr="000E40AF" w:rsidRDefault="007826CD" w:rsidP="00F04F84">
            <w:pPr>
              <w:tabs>
                <w:tab w:val="left" w:pos="2880"/>
              </w:tabs>
              <w:jc w:val="center"/>
              <w:rPr>
                <w:rFonts w:ascii="Open Sans" w:hAnsi="Open Sans" w:cs="Open Sans"/>
                <w:b/>
                <w:sz w:val="22"/>
                <w:szCs w:val="22"/>
              </w:rPr>
            </w:pPr>
            <w:r w:rsidRPr="000E40AF">
              <w:rPr>
                <w:rFonts w:ascii="Open Sans" w:hAnsi="Open Sans" w:cs="Open Sans"/>
                <w:b/>
                <w:sz w:val="22"/>
                <w:szCs w:val="22"/>
              </w:rPr>
              <w:t>Absent Board</w:t>
            </w:r>
          </w:p>
          <w:p w14:paraId="355D33F5" w14:textId="77777777" w:rsidR="007826CD" w:rsidRPr="000E40AF" w:rsidRDefault="007826CD" w:rsidP="00F04F84">
            <w:pPr>
              <w:tabs>
                <w:tab w:val="left" w:pos="2880"/>
              </w:tabs>
              <w:jc w:val="center"/>
              <w:rPr>
                <w:rFonts w:ascii="Open Sans" w:hAnsi="Open Sans" w:cs="Open Sans"/>
                <w:b/>
                <w:sz w:val="22"/>
                <w:szCs w:val="22"/>
              </w:rPr>
            </w:pPr>
            <w:r w:rsidRPr="000E40AF">
              <w:rPr>
                <w:rFonts w:ascii="Open Sans" w:hAnsi="Open Sans" w:cs="Open Sans"/>
                <w:b/>
                <w:sz w:val="22"/>
                <w:szCs w:val="22"/>
              </w:rPr>
              <w:t>Members</w:t>
            </w:r>
          </w:p>
        </w:tc>
        <w:tc>
          <w:tcPr>
            <w:tcW w:w="1646" w:type="pct"/>
            <w:tcBorders>
              <w:top w:val="single" w:sz="4" w:space="0" w:color="auto"/>
              <w:left w:val="single" w:sz="4" w:space="0" w:color="auto"/>
              <w:bottom w:val="single" w:sz="4" w:space="0" w:color="auto"/>
              <w:right w:val="single" w:sz="4" w:space="0" w:color="auto"/>
            </w:tcBorders>
            <w:vAlign w:val="center"/>
            <w:hideMark/>
          </w:tcPr>
          <w:p w14:paraId="539F0ABB" w14:textId="77777777" w:rsidR="007826CD" w:rsidRPr="000E40AF" w:rsidRDefault="007826CD" w:rsidP="00F04F84">
            <w:pPr>
              <w:tabs>
                <w:tab w:val="left" w:pos="2880"/>
              </w:tabs>
              <w:jc w:val="center"/>
              <w:rPr>
                <w:rFonts w:ascii="Open Sans" w:hAnsi="Open Sans" w:cs="Open Sans"/>
                <w:b/>
                <w:sz w:val="22"/>
                <w:szCs w:val="22"/>
              </w:rPr>
            </w:pPr>
            <w:r w:rsidRPr="000E40AF">
              <w:rPr>
                <w:rFonts w:ascii="Open Sans" w:hAnsi="Open Sans" w:cs="Open Sans"/>
                <w:b/>
                <w:sz w:val="22"/>
                <w:szCs w:val="22"/>
              </w:rPr>
              <w:t>GQA Staff</w:t>
            </w:r>
          </w:p>
        </w:tc>
      </w:tr>
      <w:tr w:rsidR="007826CD" w:rsidRPr="000E40AF" w14:paraId="4022998E" w14:textId="77777777" w:rsidTr="00BC579B">
        <w:trPr>
          <w:trHeight w:val="2915"/>
          <w:jc w:val="center"/>
        </w:trPr>
        <w:tc>
          <w:tcPr>
            <w:tcW w:w="1708" w:type="pct"/>
            <w:tcBorders>
              <w:top w:val="single" w:sz="4" w:space="0" w:color="auto"/>
              <w:left w:val="single" w:sz="4" w:space="0" w:color="auto"/>
              <w:bottom w:val="single" w:sz="4" w:space="0" w:color="auto"/>
              <w:right w:val="single" w:sz="4" w:space="0" w:color="auto"/>
            </w:tcBorders>
            <w:hideMark/>
          </w:tcPr>
          <w:p w14:paraId="0899D803" w14:textId="051E55D1" w:rsidR="007474AF" w:rsidRDefault="007474AF" w:rsidP="00F04F84">
            <w:pPr>
              <w:tabs>
                <w:tab w:val="left" w:pos="2880"/>
              </w:tabs>
              <w:rPr>
                <w:rFonts w:ascii="Open Sans" w:hAnsi="Open Sans" w:cs="Open Sans"/>
              </w:rPr>
            </w:pPr>
            <w:r>
              <w:rPr>
                <w:rFonts w:ascii="Open Sans" w:hAnsi="Open Sans" w:cs="Open Sans"/>
              </w:rPr>
              <w:t>Cindy Blair</w:t>
            </w:r>
          </w:p>
          <w:p w14:paraId="579D8CC3" w14:textId="22E7BB91" w:rsidR="007073F1" w:rsidRDefault="007073F1" w:rsidP="007073F1">
            <w:pPr>
              <w:tabs>
                <w:tab w:val="left" w:pos="2880"/>
              </w:tabs>
              <w:rPr>
                <w:rFonts w:ascii="Open Sans" w:hAnsi="Open Sans" w:cs="Open Sans"/>
              </w:rPr>
            </w:pPr>
            <w:r>
              <w:rPr>
                <w:rFonts w:ascii="Open Sans" w:hAnsi="Open Sans" w:cs="Open Sans"/>
              </w:rPr>
              <w:t>Jeffrey Burg</w:t>
            </w:r>
          </w:p>
          <w:p w14:paraId="63BE13FE" w14:textId="764A26B7" w:rsidR="008F2D70" w:rsidRDefault="008F2D70" w:rsidP="007073F1">
            <w:pPr>
              <w:tabs>
                <w:tab w:val="left" w:pos="2880"/>
              </w:tabs>
              <w:rPr>
                <w:rFonts w:ascii="Open Sans" w:hAnsi="Open Sans" w:cs="Open Sans"/>
              </w:rPr>
            </w:pPr>
            <w:r>
              <w:rPr>
                <w:rFonts w:ascii="Open Sans" w:hAnsi="Open Sans" w:cs="Open Sans"/>
              </w:rPr>
              <w:t>Howard Greenberg</w:t>
            </w:r>
          </w:p>
          <w:p w14:paraId="19BC3844" w14:textId="1F769105" w:rsidR="00BC579B" w:rsidRDefault="00BC579B" w:rsidP="00F04F84">
            <w:pPr>
              <w:tabs>
                <w:tab w:val="left" w:pos="2880"/>
              </w:tabs>
              <w:rPr>
                <w:rFonts w:ascii="Open Sans" w:hAnsi="Open Sans" w:cs="Open Sans"/>
              </w:rPr>
            </w:pPr>
            <w:r>
              <w:rPr>
                <w:rFonts w:ascii="Open Sans" w:hAnsi="Open Sans" w:cs="Open Sans"/>
              </w:rPr>
              <w:t xml:space="preserve">Josefine </w:t>
            </w:r>
            <w:proofErr w:type="spellStart"/>
            <w:r>
              <w:rPr>
                <w:rFonts w:ascii="Open Sans" w:hAnsi="Open Sans" w:cs="Open Sans"/>
              </w:rPr>
              <w:t>Jandinger</w:t>
            </w:r>
            <w:proofErr w:type="spellEnd"/>
          </w:p>
          <w:p w14:paraId="22A6229E" w14:textId="113674AF" w:rsidR="00BC579B" w:rsidRDefault="00BC579B" w:rsidP="00F04F84">
            <w:pPr>
              <w:tabs>
                <w:tab w:val="left" w:pos="2880"/>
              </w:tabs>
              <w:rPr>
                <w:rFonts w:ascii="Open Sans" w:hAnsi="Open Sans" w:cs="Open Sans"/>
              </w:rPr>
            </w:pPr>
            <w:r>
              <w:rPr>
                <w:rFonts w:ascii="Open Sans" w:hAnsi="Open Sans" w:cs="Open Sans"/>
              </w:rPr>
              <w:t xml:space="preserve">Aron </w:t>
            </w:r>
            <w:proofErr w:type="spellStart"/>
            <w:r>
              <w:rPr>
                <w:rFonts w:ascii="Open Sans" w:hAnsi="Open Sans" w:cs="Open Sans"/>
              </w:rPr>
              <w:t>Langellier</w:t>
            </w:r>
            <w:proofErr w:type="spellEnd"/>
          </w:p>
          <w:p w14:paraId="7FCE34BC" w14:textId="75AE7E6A" w:rsidR="007073F1" w:rsidRDefault="007073F1" w:rsidP="00F04F84">
            <w:pPr>
              <w:tabs>
                <w:tab w:val="left" w:pos="2880"/>
              </w:tabs>
              <w:rPr>
                <w:rFonts w:ascii="Open Sans" w:hAnsi="Open Sans" w:cs="Open Sans"/>
              </w:rPr>
            </w:pPr>
            <w:r>
              <w:rPr>
                <w:rFonts w:ascii="Open Sans" w:hAnsi="Open Sans" w:cs="Open Sans"/>
              </w:rPr>
              <w:t>Laurie Peters</w:t>
            </w:r>
          </w:p>
          <w:p w14:paraId="7E309A1F" w14:textId="79923BED" w:rsidR="00BC579B" w:rsidRDefault="00BC579B" w:rsidP="00F04F84">
            <w:pPr>
              <w:tabs>
                <w:tab w:val="left" w:pos="2880"/>
              </w:tabs>
              <w:rPr>
                <w:rFonts w:ascii="Open Sans" w:hAnsi="Open Sans" w:cs="Open Sans"/>
              </w:rPr>
            </w:pPr>
            <w:r>
              <w:rPr>
                <w:rFonts w:ascii="Open Sans" w:hAnsi="Open Sans" w:cs="Open Sans"/>
              </w:rPr>
              <w:t>Joe Santos</w:t>
            </w:r>
          </w:p>
          <w:p w14:paraId="03FEB5DF" w14:textId="77777777" w:rsidR="005E220F" w:rsidRDefault="005E220F" w:rsidP="005E220F">
            <w:pPr>
              <w:tabs>
                <w:tab w:val="left" w:pos="2880"/>
              </w:tabs>
              <w:rPr>
                <w:rFonts w:ascii="Open Sans" w:hAnsi="Open Sans" w:cs="Open Sans"/>
              </w:rPr>
            </w:pPr>
            <w:r>
              <w:rPr>
                <w:rFonts w:ascii="Open Sans" w:hAnsi="Open Sans" w:cs="Open Sans"/>
              </w:rPr>
              <w:t>Bruce Getz</w:t>
            </w:r>
          </w:p>
          <w:p w14:paraId="769061BE" w14:textId="77777777" w:rsidR="00D76976" w:rsidRDefault="00BC579B" w:rsidP="00F04F84">
            <w:pPr>
              <w:tabs>
                <w:tab w:val="left" w:pos="2880"/>
              </w:tabs>
              <w:rPr>
                <w:rFonts w:ascii="Open Sans" w:hAnsi="Open Sans" w:cs="Open Sans"/>
              </w:rPr>
            </w:pPr>
            <w:r>
              <w:rPr>
                <w:rFonts w:ascii="Open Sans" w:hAnsi="Open Sans" w:cs="Open Sans"/>
              </w:rPr>
              <w:t>Nathan Wing</w:t>
            </w:r>
          </w:p>
          <w:p w14:paraId="2D5AF4BC" w14:textId="7F7A7895" w:rsidR="0030511C" w:rsidRDefault="0030511C" w:rsidP="00F04F84">
            <w:pPr>
              <w:tabs>
                <w:tab w:val="left" w:pos="2880"/>
              </w:tabs>
              <w:rPr>
                <w:rFonts w:ascii="Open Sans" w:hAnsi="Open Sans" w:cs="Open Sans"/>
              </w:rPr>
            </w:pPr>
            <w:r>
              <w:rPr>
                <w:rFonts w:ascii="Open Sans" w:hAnsi="Open Sans" w:cs="Open Sans"/>
              </w:rPr>
              <w:t>Dania Duke</w:t>
            </w:r>
            <w:bookmarkStart w:id="0" w:name="_GoBack"/>
            <w:bookmarkEnd w:id="0"/>
          </w:p>
          <w:p w14:paraId="7D1ECC6A" w14:textId="1C02AAB0" w:rsidR="0030511C" w:rsidRPr="00A252D1" w:rsidRDefault="0030511C" w:rsidP="00F04F84">
            <w:pPr>
              <w:tabs>
                <w:tab w:val="left" w:pos="2880"/>
              </w:tabs>
              <w:rPr>
                <w:rFonts w:ascii="Open Sans" w:hAnsi="Open Sans" w:cs="Open Sans"/>
              </w:rPr>
            </w:pPr>
          </w:p>
        </w:tc>
        <w:tc>
          <w:tcPr>
            <w:tcW w:w="1646" w:type="pct"/>
            <w:tcBorders>
              <w:top w:val="single" w:sz="4" w:space="0" w:color="auto"/>
              <w:left w:val="single" w:sz="4" w:space="0" w:color="auto"/>
              <w:bottom w:val="single" w:sz="4" w:space="0" w:color="auto"/>
              <w:right w:val="single" w:sz="4" w:space="0" w:color="auto"/>
            </w:tcBorders>
          </w:tcPr>
          <w:p w14:paraId="7D75C799" w14:textId="3C56F6EB" w:rsidR="005E220F" w:rsidRDefault="005E220F" w:rsidP="005E220F">
            <w:pPr>
              <w:tabs>
                <w:tab w:val="left" w:pos="2880"/>
              </w:tabs>
              <w:rPr>
                <w:rFonts w:ascii="Open Sans" w:hAnsi="Open Sans" w:cs="Open Sans"/>
              </w:rPr>
            </w:pPr>
            <w:r>
              <w:rPr>
                <w:rFonts w:ascii="Open Sans" w:hAnsi="Open Sans" w:cs="Open Sans"/>
              </w:rPr>
              <w:t>Carlos Becerra</w:t>
            </w:r>
          </w:p>
          <w:p w14:paraId="3DF30566" w14:textId="6AD0EB6A" w:rsidR="005E220F" w:rsidRDefault="005E220F" w:rsidP="005E220F">
            <w:pPr>
              <w:tabs>
                <w:tab w:val="left" w:pos="2880"/>
              </w:tabs>
              <w:rPr>
                <w:rFonts w:ascii="Open Sans" w:hAnsi="Open Sans" w:cs="Open Sans"/>
              </w:rPr>
            </w:pPr>
            <w:r>
              <w:rPr>
                <w:rFonts w:ascii="Open Sans" w:hAnsi="Open Sans" w:cs="Open Sans"/>
              </w:rPr>
              <w:t xml:space="preserve">Michael </w:t>
            </w:r>
            <w:proofErr w:type="spellStart"/>
            <w:r>
              <w:rPr>
                <w:rFonts w:ascii="Open Sans" w:hAnsi="Open Sans" w:cs="Open Sans"/>
              </w:rPr>
              <w:t>Gerogopoulos</w:t>
            </w:r>
            <w:proofErr w:type="spellEnd"/>
          </w:p>
          <w:p w14:paraId="2A9224B7" w14:textId="1FF812E5" w:rsidR="005E220F" w:rsidRDefault="005E220F" w:rsidP="005E220F">
            <w:pPr>
              <w:tabs>
                <w:tab w:val="left" w:pos="2880"/>
              </w:tabs>
              <w:rPr>
                <w:rFonts w:ascii="Open Sans" w:hAnsi="Open Sans" w:cs="Open Sans"/>
              </w:rPr>
            </w:pPr>
            <w:r>
              <w:rPr>
                <w:rFonts w:ascii="Open Sans" w:hAnsi="Open Sans" w:cs="Open Sans"/>
              </w:rPr>
              <w:t>Laurel McFarlane</w:t>
            </w:r>
          </w:p>
          <w:p w14:paraId="25C2E6B0" w14:textId="6BC3D0D9" w:rsidR="005E220F" w:rsidRDefault="005E220F" w:rsidP="005E220F">
            <w:pPr>
              <w:tabs>
                <w:tab w:val="left" w:pos="2880"/>
              </w:tabs>
              <w:rPr>
                <w:rFonts w:ascii="Open Sans" w:hAnsi="Open Sans" w:cs="Open Sans"/>
              </w:rPr>
            </w:pPr>
            <w:r>
              <w:rPr>
                <w:rFonts w:ascii="Open Sans" w:hAnsi="Open Sans" w:cs="Open Sans"/>
              </w:rPr>
              <w:t>Wayne Partello</w:t>
            </w:r>
          </w:p>
          <w:p w14:paraId="14A78571" w14:textId="77777777" w:rsidR="005E220F" w:rsidRDefault="005E220F" w:rsidP="005E220F">
            <w:pPr>
              <w:tabs>
                <w:tab w:val="left" w:pos="2880"/>
              </w:tabs>
              <w:rPr>
                <w:rFonts w:ascii="Open Sans" w:hAnsi="Open Sans" w:cs="Open Sans"/>
              </w:rPr>
            </w:pPr>
            <w:r>
              <w:rPr>
                <w:rFonts w:ascii="Open Sans" w:hAnsi="Open Sans" w:cs="Open Sans"/>
              </w:rPr>
              <w:t>Pam Schwartz</w:t>
            </w:r>
          </w:p>
          <w:p w14:paraId="522FF3C4" w14:textId="1402E27E" w:rsidR="005E220F" w:rsidRDefault="005E220F" w:rsidP="005E220F">
            <w:pPr>
              <w:tabs>
                <w:tab w:val="left" w:pos="2880"/>
              </w:tabs>
              <w:rPr>
                <w:rFonts w:ascii="Open Sans" w:hAnsi="Open Sans" w:cs="Open Sans"/>
              </w:rPr>
            </w:pPr>
            <w:r>
              <w:rPr>
                <w:rFonts w:ascii="Open Sans" w:hAnsi="Open Sans" w:cs="Open Sans"/>
              </w:rPr>
              <w:t>Kim Shattuck</w:t>
            </w:r>
          </w:p>
          <w:p w14:paraId="21573E89" w14:textId="77777777" w:rsidR="005E220F" w:rsidRDefault="005E220F" w:rsidP="005E220F">
            <w:pPr>
              <w:tabs>
                <w:tab w:val="left" w:pos="2880"/>
              </w:tabs>
              <w:rPr>
                <w:rFonts w:ascii="Open Sans" w:hAnsi="Open Sans" w:cs="Open Sans"/>
              </w:rPr>
            </w:pPr>
            <w:r>
              <w:rPr>
                <w:rFonts w:ascii="Open Sans" w:hAnsi="Open Sans" w:cs="Open Sans"/>
              </w:rPr>
              <w:t>Jim Shaw</w:t>
            </w:r>
          </w:p>
          <w:p w14:paraId="41664F10" w14:textId="77777777" w:rsidR="005E220F" w:rsidRDefault="005E220F" w:rsidP="005E220F">
            <w:pPr>
              <w:tabs>
                <w:tab w:val="left" w:pos="2880"/>
              </w:tabs>
              <w:rPr>
                <w:rFonts w:ascii="Open Sans" w:hAnsi="Open Sans" w:cs="Open Sans"/>
              </w:rPr>
            </w:pPr>
            <w:r>
              <w:rPr>
                <w:rFonts w:ascii="Open Sans" w:hAnsi="Open Sans" w:cs="Open Sans"/>
              </w:rPr>
              <w:t>Stephen Sherman</w:t>
            </w:r>
          </w:p>
          <w:p w14:paraId="0AF9A1DA" w14:textId="77777777" w:rsidR="005E220F" w:rsidRDefault="005E220F" w:rsidP="005E220F">
            <w:pPr>
              <w:tabs>
                <w:tab w:val="left" w:pos="2880"/>
              </w:tabs>
              <w:rPr>
                <w:rFonts w:ascii="Open Sans" w:hAnsi="Open Sans" w:cs="Open Sans"/>
              </w:rPr>
            </w:pPr>
          </w:p>
          <w:p w14:paraId="6BE425FC" w14:textId="77777777" w:rsidR="005E220F" w:rsidRDefault="005E220F" w:rsidP="005E220F">
            <w:pPr>
              <w:tabs>
                <w:tab w:val="left" w:pos="2880"/>
              </w:tabs>
              <w:rPr>
                <w:rFonts w:ascii="Open Sans" w:hAnsi="Open Sans" w:cs="Open Sans"/>
              </w:rPr>
            </w:pPr>
          </w:p>
          <w:p w14:paraId="6F4B7C78" w14:textId="77777777" w:rsidR="005E220F" w:rsidRDefault="005E220F" w:rsidP="005E220F">
            <w:pPr>
              <w:tabs>
                <w:tab w:val="left" w:pos="2880"/>
              </w:tabs>
              <w:rPr>
                <w:rFonts w:ascii="Open Sans" w:hAnsi="Open Sans" w:cs="Open Sans"/>
              </w:rPr>
            </w:pPr>
          </w:p>
          <w:p w14:paraId="62875932" w14:textId="77777777" w:rsidR="005E220F" w:rsidRDefault="005E220F" w:rsidP="008F2D70">
            <w:pPr>
              <w:tabs>
                <w:tab w:val="left" w:pos="2880"/>
              </w:tabs>
              <w:rPr>
                <w:rFonts w:ascii="Open Sans" w:hAnsi="Open Sans" w:cs="Open Sans"/>
              </w:rPr>
            </w:pPr>
          </w:p>
          <w:p w14:paraId="2194F7E5" w14:textId="52A3EC9E" w:rsidR="005361E5" w:rsidRPr="00A252D1" w:rsidRDefault="005361E5" w:rsidP="00662617">
            <w:pPr>
              <w:tabs>
                <w:tab w:val="left" w:pos="2880"/>
              </w:tabs>
              <w:rPr>
                <w:rFonts w:ascii="Open Sans" w:hAnsi="Open Sans" w:cs="Open Sans"/>
              </w:rPr>
            </w:pPr>
          </w:p>
        </w:tc>
        <w:tc>
          <w:tcPr>
            <w:tcW w:w="1646" w:type="pct"/>
            <w:tcBorders>
              <w:top w:val="single" w:sz="4" w:space="0" w:color="auto"/>
              <w:left w:val="single" w:sz="4" w:space="0" w:color="auto"/>
              <w:bottom w:val="single" w:sz="4" w:space="0" w:color="auto"/>
              <w:right w:val="single" w:sz="4" w:space="0" w:color="auto"/>
            </w:tcBorders>
          </w:tcPr>
          <w:p w14:paraId="6AF6E0A2" w14:textId="77777777" w:rsidR="007826CD" w:rsidRPr="00A252D1" w:rsidRDefault="007826CD" w:rsidP="00F04F84">
            <w:pPr>
              <w:tabs>
                <w:tab w:val="left" w:pos="2880"/>
              </w:tabs>
              <w:rPr>
                <w:rFonts w:ascii="Open Sans" w:hAnsi="Open Sans" w:cs="Open Sans"/>
              </w:rPr>
            </w:pPr>
            <w:r w:rsidRPr="00A252D1">
              <w:rPr>
                <w:rFonts w:ascii="Open Sans" w:hAnsi="Open Sans" w:cs="Open Sans"/>
              </w:rPr>
              <w:t>Michael Trimble</w:t>
            </w:r>
          </w:p>
          <w:p w14:paraId="29955AF4" w14:textId="4C73A17B" w:rsidR="007474AF" w:rsidRDefault="007474AF" w:rsidP="00F04F84">
            <w:pPr>
              <w:tabs>
                <w:tab w:val="left" w:pos="2880"/>
              </w:tabs>
              <w:rPr>
                <w:rFonts w:ascii="Open Sans" w:hAnsi="Open Sans" w:cs="Open Sans"/>
              </w:rPr>
            </w:pPr>
            <w:r>
              <w:rPr>
                <w:rFonts w:ascii="Open Sans" w:hAnsi="Open Sans" w:cs="Open Sans"/>
              </w:rPr>
              <w:t>David Perloff</w:t>
            </w:r>
          </w:p>
          <w:p w14:paraId="0B06B9B0" w14:textId="2E549332" w:rsidR="007474AF" w:rsidRDefault="007474AF" w:rsidP="00F04F84">
            <w:pPr>
              <w:tabs>
                <w:tab w:val="left" w:pos="2880"/>
              </w:tabs>
              <w:rPr>
                <w:rFonts w:ascii="Open Sans" w:hAnsi="Open Sans" w:cs="Open Sans"/>
              </w:rPr>
            </w:pPr>
            <w:r>
              <w:rPr>
                <w:rFonts w:ascii="Open Sans" w:hAnsi="Open Sans" w:cs="Open Sans"/>
              </w:rPr>
              <w:t>Erin Liddell</w:t>
            </w:r>
          </w:p>
          <w:p w14:paraId="4EC39471" w14:textId="77777777" w:rsidR="007826CD" w:rsidRPr="00A252D1" w:rsidRDefault="007826CD" w:rsidP="00662617">
            <w:pPr>
              <w:tabs>
                <w:tab w:val="left" w:pos="2880"/>
              </w:tabs>
              <w:rPr>
                <w:rFonts w:ascii="Open Sans" w:hAnsi="Open Sans" w:cs="Open Sans"/>
              </w:rPr>
            </w:pPr>
          </w:p>
        </w:tc>
      </w:tr>
    </w:tbl>
    <w:p w14:paraId="0A69A2A6" w14:textId="6C9C6053" w:rsidR="00F04F84" w:rsidRPr="00F04F84" w:rsidRDefault="00F04F84" w:rsidP="00F04F84">
      <w:pPr>
        <w:tabs>
          <w:tab w:val="left" w:pos="1575"/>
        </w:tabs>
        <w:rPr>
          <w:rFonts w:ascii="Open Sans" w:hAnsi="Open Sans" w:cs="Open Sans"/>
        </w:rPr>
        <w:sectPr w:rsidR="00F04F84" w:rsidRPr="00F04F84" w:rsidSect="009B1ECE">
          <w:footerReference w:type="default" r:id="rId10"/>
          <w:type w:val="continuous"/>
          <w:pgSz w:w="12240" w:h="15840"/>
          <w:pgMar w:top="720" w:right="810" w:bottom="1080" w:left="1440" w:header="720" w:footer="720" w:gutter="0"/>
          <w:cols w:space="720"/>
        </w:sectPr>
      </w:pPr>
    </w:p>
    <w:p w14:paraId="12390E53" w14:textId="1E76BBFB" w:rsidR="00B2614B" w:rsidRPr="00F04F84" w:rsidRDefault="006F7313" w:rsidP="00F04F84">
      <w:pPr>
        <w:pStyle w:val="ListParagraph"/>
        <w:numPr>
          <w:ilvl w:val="0"/>
          <w:numId w:val="1"/>
        </w:numPr>
        <w:rPr>
          <w:rFonts w:ascii="Open Sans" w:eastAsia="Dotum" w:hAnsi="Open Sans" w:cs="Open Sans"/>
          <w:b/>
        </w:rPr>
      </w:pPr>
      <w:r w:rsidRPr="00F04F84">
        <w:rPr>
          <w:rFonts w:ascii="Open Sans" w:eastAsia="Dotum" w:hAnsi="Open Sans" w:cs="Open Sans"/>
          <w:b/>
        </w:rPr>
        <w:t xml:space="preserve">Call to Order – </w:t>
      </w:r>
      <w:r w:rsidR="00773B05" w:rsidRPr="00F04F84">
        <w:rPr>
          <w:rFonts w:ascii="Open Sans" w:eastAsia="Dotum" w:hAnsi="Open Sans" w:cs="Open Sans"/>
        </w:rPr>
        <w:t>3:</w:t>
      </w:r>
      <w:r w:rsidR="005E220F">
        <w:rPr>
          <w:rFonts w:ascii="Open Sans" w:eastAsia="Dotum" w:hAnsi="Open Sans" w:cs="Open Sans"/>
        </w:rPr>
        <w:t>40</w:t>
      </w:r>
      <w:r w:rsidRPr="00F04F84">
        <w:rPr>
          <w:rFonts w:ascii="Open Sans" w:eastAsia="Dotum" w:hAnsi="Open Sans" w:cs="Open Sans"/>
        </w:rPr>
        <w:t xml:space="preserve">PM – </w:t>
      </w:r>
      <w:r w:rsidR="005E220F">
        <w:rPr>
          <w:rFonts w:ascii="Open Sans" w:eastAsia="Dotum" w:hAnsi="Open Sans" w:cs="Open Sans"/>
        </w:rPr>
        <w:t>9</w:t>
      </w:r>
      <w:r w:rsidRPr="00F04F84">
        <w:rPr>
          <w:rFonts w:ascii="Open Sans" w:eastAsia="Dotum" w:hAnsi="Open Sans" w:cs="Open Sans"/>
        </w:rPr>
        <w:t xml:space="preserve"> Directors Present</w:t>
      </w:r>
    </w:p>
    <w:p w14:paraId="31E73E33" w14:textId="77777777" w:rsidR="00E34B3F" w:rsidRPr="000E40AF" w:rsidRDefault="00E34B3F" w:rsidP="005B4369">
      <w:pPr>
        <w:pStyle w:val="ListParagraph"/>
        <w:ind w:left="0"/>
        <w:rPr>
          <w:rFonts w:ascii="Open Sans" w:eastAsia="Dotum" w:hAnsi="Open Sans" w:cs="Open Sans"/>
          <w:b/>
          <w:sz w:val="16"/>
          <w:szCs w:val="16"/>
        </w:rPr>
      </w:pPr>
    </w:p>
    <w:p w14:paraId="33451FD7" w14:textId="39AAE3AB" w:rsidR="00CB2573" w:rsidRPr="00746346" w:rsidRDefault="00830074" w:rsidP="00CB2573">
      <w:pPr>
        <w:pStyle w:val="ListParagraph"/>
        <w:numPr>
          <w:ilvl w:val="0"/>
          <w:numId w:val="1"/>
        </w:numPr>
        <w:rPr>
          <w:rFonts w:ascii="Open Sans" w:eastAsia="Dotum" w:hAnsi="Open Sans" w:cs="Open Sans"/>
          <w:b/>
        </w:rPr>
      </w:pPr>
      <w:r w:rsidRPr="000E40AF">
        <w:rPr>
          <w:rFonts w:ascii="Open Sans" w:eastAsia="Dotum" w:hAnsi="Open Sans" w:cs="Open Sans"/>
          <w:b/>
        </w:rPr>
        <w:t xml:space="preserve">NON-AGENDA MEMBER/PUBLIC COMMENT </w:t>
      </w:r>
      <w:r w:rsidRPr="000E40AF">
        <w:rPr>
          <w:rFonts w:ascii="Open Sans" w:eastAsia="Dotum" w:hAnsi="Open Sans" w:cs="Open Sans"/>
          <w:i/>
          <w:sz w:val="16"/>
          <w:szCs w:val="16"/>
        </w:rPr>
        <w:t>(2 minutes maximum per speaker)</w:t>
      </w:r>
    </w:p>
    <w:p w14:paraId="6BECD8AE" w14:textId="32182107" w:rsidR="00746346" w:rsidRDefault="005E220F" w:rsidP="00746346">
      <w:pPr>
        <w:pStyle w:val="ListParagraph"/>
        <w:numPr>
          <w:ilvl w:val="0"/>
          <w:numId w:val="11"/>
        </w:numPr>
        <w:rPr>
          <w:rFonts w:ascii="Open Sans" w:eastAsia="Dotum" w:hAnsi="Open Sans" w:cs="Open Sans"/>
          <w:bCs/>
        </w:rPr>
      </w:pPr>
      <w:r>
        <w:rPr>
          <w:rFonts w:ascii="Open Sans" w:eastAsia="Dotum" w:hAnsi="Open Sans" w:cs="Open Sans"/>
          <w:bCs/>
        </w:rPr>
        <w:t xml:space="preserve">Tony </w:t>
      </w:r>
      <w:proofErr w:type="spellStart"/>
      <w:r>
        <w:rPr>
          <w:rFonts w:ascii="Open Sans" w:eastAsia="Dotum" w:hAnsi="Open Sans" w:cs="Open Sans"/>
          <w:bCs/>
        </w:rPr>
        <w:t>Feliz</w:t>
      </w:r>
      <w:proofErr w:type="spellEnd"/>
      <w:r>
        <w:rPr>
          <w:rFonts w:ascii="Open Sans" w:eastAsia="Dotum" w:hAnsi="Open Sans" w:cs="Open Sans"/>
          <w:bCs/>
        </w:rPr>
        <w:t>- Scoot Scoop</w:t>
      </w:r>
    </w:p>
    <w:p w14:paraId="62B7C842" w14:textId="5BDAC923" w:rsidR="005E220F" w:rsidRDefault="005E220F" w:rsidP="00746346">
      <w:pPr>
        <w:pStyle w:val="ListParagraph"/>
        <w:numPr>
          <w:ilvl w:val="0"/>
          <w:numId w:val="11"/>
        </w:numPr>
        <w:rPr>
          <w:rFonts w:ascii="Open Sans" w:eastAsia="Dotum" w:hAnsi="Open Sans" w:cs="Open Sans"/>
          <w:bCs/>
        </w:rPr>
      </w:pPr>
      <w:r>
        <w:rPr>
          <w:rFonts w:ascii="Open Sans" w:eastAsia="Dotum" w:hAnsi="Open Sans" w:cs="Open Sans"/>
          <w:bCs/>
        </w:rPr>
        <w:t>Marshall Andersen – Downtown Partnership</w:t>
      </w:r>
    </w:p>
    <w:p w14:paraId="73633D78" w14:textId="416B4580" w:rsidR="005E220F" w:rsidRPr="005E220F" w:rsidRDefault="005E220F" w:rsidP="005E220F">
      <w:pPr>
        <w:ind w:left="720"/>
        <w:rPr>
          <w:rFonts w:ascii="Open Sans" w:eastAsia="Dotum" w:hAnsi="Open Sans" w:cs="Open Sans"/>
          <w:bCs/>
        </w:rPr>
      </w:pPr>
    </w:p>
    <w:p w14:paraId="30696144" w14:textId="3D27FCC8" w:rsidR="00F01CBF" w:rsidRPr="00CB2573" w:rsidRDefault="00282390" w:rsidP="00CB2573">
      <w:pPr>
        <w:pStyle w:val="ListParagraph"/>
        <w:ind w:left="0" w:firstLine="360"/>
        <w:rPr>
          <w:rFonts w:ascii="Open Sans" w:eastAsia="Dotum" w:hAnsi="Open Sans" w:cs="Open Sans"/>
          <w:b/>
          <w:u w:val="single"/>
        </w:rPr>
      </w:pPr>
      <w:r>
        <w:rPr>
          <w:rFonts w:ascii="Open Sans" w:eastAsia="Dotum" w:hAnsi="Open Sans" w:cs="Open Sans"/>
          <w:b/>
          <w:u w:val="single"/>
        </w:rPr>
        <w:t>PRESENTATIONS</w:t>
      </w:r>
    </w:p>
    <w:p w14:paraId="3F319C6C" w14:textId="2C5E3BC7" w:rsidR="005A3262" w:rsidRPr="00EF33F2" w:rsidRDefault="00EF33F2" w:rsidP="00FD7219">
      <w:pPr>
        <w:pStyle w:val="ListParagraph"/>
        <w:numPr>
          <w:ilvl w:val="0"/>
          <w:numId w:val="1"/>
        </w:numPr>
        <w:rPr>
          <w:rFonts w:ascii="Open Sans" w:eastAsia="Dotum" w:hAnsi="Open Sans" w:cs="Open Sans"/>
          <w:b/>
          <w:sz w:val="16"/>
          <w:szCs w:val="16"/>
          <w:u w:val="single"/>
        </w:rPr>
      </w:pPr>
      <w:r w:rsidRPr="00EF33F2">
        <w:rPr>
          <w:rFonts w:ascii="Open Sans" w:eastAsia="Dotum" w:hAnsi="Open Sans" w:cs="Open Sans"/>
          <w:b/>
          <w:u w:val="single"/>
        </w:rPr>
        <w:t>LIAISON REPORTS</w:t>
      </w:r>
    </w:p>
    <w:p w14:paraId="2563B7E6" w14:textId="66D7E3B7" w:rsidR="00857BA5" w:rsidRDefault="007474AF" w:rsidP="005A23B6">
      <w:pPr>
        <w:pStyle w:val="ListParagraph"/>
        <w:rPr>
          <w:rFonts w:ascii="Open Sans" w:eastAsia="Dotum" w:hAnsi="Open Sans" w:cs="Open Sans"/>
          <w:lang w:val="sv-SE"/>
        </w:rPr>
      </w:pPr>
      <w:r>
        <w:rPr>
          <w:rFonts w:ascii="Open Sans" w:eastAsia="Dotum" w:hAnsi="Open Sans" w:cs="Open Sans"/>
          <w:lang w:val="sv-SE"/>
        </w:rPr>
        <w:t>Council District 3 –</w:t>
      </w:r>
      <w:r w:rsidR="005E220F">
        <w:rPr>
          <w:rFonts w:ascii="Open Sans" w:eastAsia="Dotum" w:hAnsi="Open Sans" w:cs="Open Sans"/>
          <w:lang w:val="sv-SE"/>
        </w:rPr>
        <w:t xml:space="preserve"> Brittany Bailey from</w:t>
      </w:r>
      <w:r>
        <w:rPr>
          <w:rFonts w:ascii="Open Sans" w:eastAsia="Dotum" w:hAnsi="Open Sans" w:cs="Open Sans"/>
          <w:lang w:val="sv-SE"/>
        </w:rPr>
        <w:t xml:space="preserve"> </w:t>
      </w:r>
      <w:r w:rsidR="008F2D70">
        <w:rPr>
          <w:rFonts w:ascii="Open Sans" w:eastAsia="Dotum" w:hAnsi="Open Sans" w:cs="Open Sans"/>
          <w:i/>
          <w:lang w:val="sv-SE"/>
        </w:rPr>
        <w:t>Councilmember Chris Ward</w:t>
      </w:r>
      <w:r w:rsidR="005E220F">
        <w:rPr>
          <w:rFonts w:ascii="Open Sans" w:eastAsia="Dotum" w:hAnsi="Open Sans" w:cs="Open Sans"/>
          <w:i/>
          <w:lang w:val="sv-SE"/>
        </w:rPr>
        <w:t>’s office</w:t>
      </w:r>
      <w:r w:rsidR="005A23B6" w:rsidRPr="005A23B6">
        <w:rPr>
          <w:rFonts w:ascii="Open Sans" w:eastAsia="Dotum" w:hAnsi="Open Sans" w:cs="Open Sans"/>
          <w:lang w:val="sv-SE"/>
        </w:rPr>
        <w:t xml:space="preserve"> </w:t>
      </w:r>
      <w:r w:rsidR="00857BA5">
        <w:rPr>
          <w:rFonts w:ascii="Open Sans" w:eastAsia="Dotum" w:hAnsi="Open Sans" w:cs="Open Sans"/>
          <w:lang w:val="sv-SE"/>
        </w:rPr>
        <w:t xml:space="preserve"> </w:t>
      </w:r>
    </w:p>
    <w:p w14:paraId="16A93120" w14:textId="68F8638F" w:rsidR="00FD1F2F" w:rsidRPr="005A23B6" w:rsidRDefault="005A23B6" w:rsidP="005A23B6">
      <w:pPr>
        <w:pStyle w:val="ListParagraph"/>
        <w:rPr>
          <w:rFonts w:ascii="Open Sans" w:eastAsia="Dotum" w:hAnsi="Open Sans" w:cs="Open Sans"/>
          <w:i/>
          <w:lang w:val="sv-SE"/>
        </w:rPr>
      </w:pPr>
      <w:r>
        <w:rPr>
          <w:rFonts w:ascii="Open Sans" w:eastAsia="Dotum" w:hAnsi="Open Sans" w:cs="Open Sans"/>
          <w:lang w:val="sv-SE"/>
        </w:rPr>
        <w:t xml:space="preserve">GQ Historical Foundation – </w:t>
      </w:r>
      <w:r>
        <w:rPr>
          <w:rFonts w:ascii="Open Sans" w:eastAsia="Dotum" w:hAnsi="Open Sans" w:cs="Open Sans"/>
          <w:i/>
          <w:lang w:val="sv-SE"/>
        </w:rPr>
        <w:t>Rhiannon Luna</w:t>
      </w:r>
    </w:p>
    <w:p w14:paraId="185B0A09" w14:textId="716EC489" w:rsidR="00FF557F" w:rsidRDefault="008F2D70" w:rsidP="00FD1F2F">
      <w:pPr>
        <w:pStyle w:val="ListParagraph"/>
        <w:rPr>
          <w:rFonts w:ascii="Open Sans" w:eastAsia="Dotum" w:hAnsi="Open Sans" w:cs="Open Sans"/>
          <w:i/>
          <w:lang w:val="sv-SE"/>
        </w:rPr>
      </w:pPr>
      <w:r>
        <w:rPr>
          <w:rFonts w:ascii="Open Sans" w:eastAsia="Dotum" w:hAnsi="Open Sans" w:cs="Open Sans"/>
          <w:iCs/>
          <w:lang w:val="sv-SE"/>
        </w:rPr>
        <w:t>Clean and Safe</w:t>
      </w:r>
      <w:r w:rsidR="005A23B6">
        <w:rPr>
          <w:rFonts w:ascii="Open Sans" w:eastAsia="Dotum" w:hAnsi="Open Sans" w:cs="Open Sans"/>
          <w:iCs/>
          <w:lang w:val="sv-SE"/>
        </w:rPr>
        <w:t xml:space="preserve"> – </w:t>
      </w:r>
      <w:r>
        <w:rPr>
          <w:rFonts w:ascii="Open Sans" w:eastAsia="Dotum" w:hAnsi="Open Sans" w:cs="Open Sans"/>
          <w:i/>
          <w:lang w:val="sv-SE"/>
        </w:rPr>
        <w:t>Alonso Vivas</w:t>
      </w:r>
    </w:p>
    <w:p w14:paraId="4176A126" w14:textId="2AFC74C3" w:rsidR="00857BA5" w:rsidRDefault="00857BA5" w:rsidP="00FD1F2F">
      <w:pPr>
        <w:pStyle w:val="ListParagraph"/>
        <w:rPr>
          <w:rFonts w:ascii="Open Sans" w:eastAsia="Dotum" w:hAnsi="Open Sans" w:cs="Open Sans"/>
          <w:i/>
          <w:lang w:val="sv-SE"/>
        </w:rPr>
      </w:pPr>
      <w:r>
        <w:rPr>
          <w:rFonts w:ascii="Open Sans" w:eastAsia="Dotum" w:hAnsi="Open Sans" w:cs="Open Sans"/>
          <w:i/>
          <w:lang w:val="sv-SE"/>
        </w:rPr>
        <w:t>SDPD- Officer Marl</w:t>
      </w:r>
      <w:r w:rsidR="005E220F">
        <w:rPr>
          <w:rFonts w:ascii="Open Sans" w:eastAsia="Dotum" w:hAnsi="Open Sans" w:cs="Open Sans"/>
          <w:i/>
          <w:lang w:val="sv-SE"/>
        </w:rPr>
        <w:t>o Woods, Tristan Schmottlach</w:t>
      </w:r>
    </w:p>
    <w:p w14:paraId="5C39D568" w14:textId="4A837D6B" w:rsidR="005E220F" w:rsidRDefault="005E220F" w:rsidP="00FD1F2F">
      <w:pPr>
        <w:pStyle w:val="ListParagraph"/>
        <w:rPr>
          <w:rFonts w:ascii="Open Sans" w:eastAsia="Dotum" w:hAnsi="Open Sans" w:cs="Open Sans"/>
          <w:i/>
          <w:lang w:val="sv-SE"/>
        </w:rPr>
      </w:pPr>
      <w:r>
        <w:rPr>
          <w:rFonts w:ascii="Open Sans" w:eastAsia="Dotum" w:hAnsi="Open Sans" w:cs="Open Sans"/>
          <w:i/>
          <w:lang w:val="sv-SE"/>
        </w:rPr>
        <w:t>DCPC- Cindy Blair</w:t>
      </w:r>
    </w:p>
    <w:p w14:paraId="316F4139" w14:textId="1425E8E6" w:rsidR="005E220F" w:rsidRDefault="005E220F" w:rsidP="00FD1F2F">
      <w:pPr>
        <w:pStyle w:val="ListParagraph"/>
        <w:rPr>
          <w:rFonts w:ascii="Open Sans" w:eastAsia="Dotum" w:hAnsi="Open Sans" w:cs="Open Sans"/>
          <w:i/>
          <w:lang w:val="sv-SE"/>
        </w:rPr>
      </w:pPr>
    </w:p>
    <w:p w14:paraId="0D647415" w14:textId="31FE85B0" w:rsidR="005E220F" w:rsidRDefault="005E220F" w:rsidP="005E220F">
      <w:pPr>
        <w:pStyle w:val="ListParagraph"/>
        <w:numPr>
          <w:ilvl w:val="0"/>
          <w:numId w:val="1"/>
        </w:numPr>
        <w:rPr>
          <w:rFonts w:ascii="Open Sans" w:eastAsia="Dotum" w:hAnsi="Open Sans" w:cs="Open Sans"/>
          <w:i/>
          <w:lang w:val="sv-SE"/>
        </w:rPr>
      </w:pPr>
      <w:r>
        <w:rPr>
          <w:rFonts w:ascii="Open Sans" w:eastAsia="Dotum" w:hAnsi="Open Sans" w:cs="Open Sans"/>
          <w:i/>
          <w:lang w:val="sv-SE"/>
        </w:rPr>
        <w:t>Presentation by Joe Terzi- CEO of SDTA- speaking on behalf of Yes for a Better San Diego Measure C</w:t>
      </w:r>
    </w:p>
    <w:p w14:paraId="0C5B7700" w14:textId="72751462" w:rsidR="005E220F" w:rsidRPr="005A23B6" w:rsidRDefault="005E220F" w:rsidP="005E220F">
      <w:pPr>
        <w:pStyle w:val="ListParagraph"/>
        <w:numPr>
          <w:ilvl w:val="0"/>
          <w:numId w:val="1"/>
        </w:numPr>
        <w:rPr>
          <w:rFonts w:ascii="Open Sans" w:eastAsia="Dotum" w:hAnsi="Open Sans" w:cs="Open Sans"/>
          <w:i/>
          <w:lang w:val="sv-SE"/>
        </w:rPr>
      </w:pPr>
      <w:r>
        <w:rPr>
          <w:rFonts w:ascii="Open Sans" w:eastAsia="Dotum" w:hAnsi="Open Sans" w:cs="Open Sans"/>
          <w:i/>
          <w:lang w:val="sv-SE"/>
        </w:rPr>
        <w:t>Stephen Whitburn- Running for City Council District 3</w:t>
      </w:r>
    </w:p>
    <w:p w14:paraId="6B41400B" w14:textId="3E849A48" w:rsidR="00CB04DA" w:rsidRPr="00CB04DA" w:rsidRDefault="00CB04DA" w:rsidP="00CB04DA">
      <w:pPr>
        <w:pStyle w:val="ListParagraph"/>
        <w:numPr>
          <w:ilvl w:val="0"/>
          <w:numId w:val="1"/>
        </w:numPr>
        <w:rPr>
          <w:rFonts w:ascii="Open Sans" w:eastAsia="Dotum" w:hAnsi="Open Sans" w:cs="Open Sans"/>
          <w:b/>
          <w:u w:val="single"/>
        </w:rPr>
      </w:pPr>
      <w:r>
        <w:rPr>
          <w:rFonts w:ascii="Open Sans" w:eastAsia="Dotum" w:hAnsi="Open Sans" w:cs="Open Sans"/>
          <w:b/>
        </w:rPr>
        <w:t>5</w:t>
      </w:r>
      <w:r w:rsidRPr="00CB04DA">
        <w:rPr>
          <w:rFonts w:ascii="Open Sans" w:eastAsia="Dotum" w:hAnsi="Open Sans" w:cs="Open Sans"/>
          <w:b/>
          <w:vertAlign w:val="superscript"/>
        </w:rPr>
        <w:t>th</w:t>
      </w:r>
      <w:r>
        <w:rPr>
          <w:rFonts w:ascii="Open Sans" w:eastAsia="Dotum" w:hAnsi="Open Sans" w:cs="Open Sans"/>
          <w:b/>
        </w:rPr>
        <w:t xml:space="preserve"> Ave Master Plan Update</w:t>
      </w:r>
    </w:p>
    <w:p w14:paraId="31ED2EED" w14:textId="77777777" w:rsidR="005C4219" w:rsidRDefault="005C4219" w:rsidP="005C4219">
      <w:pPr>
        <w:pStyle w:val="ListParagraph"/>
        <w:ind w:left="1440"/>
        <w:rPr>
          <w:rFonts w:ascii="Open Sans" w:eastAsia="Dotum" w:hAnsi="Open Sans" w:cs="Open Sans"/>
          <w:b/>
          <w:u w:val="single"/>
        </w:rPr>
      </w:pPr>
    </w:p>
    <w:p w14:paraId="5A324DBF" w14:textId="55099260" w:rsidR="0092434F" w:rsidRPr="000E40AF" w:rsidRDefault="00C327B4" w:rsidP="00C327B4">
      <w:pPr>
        <w:pStyle w:val="ListParagraph"/>
        <w:ind w:left="0" w:firstLine="360"/>
        <w:rPr>
          <w:rFonts w:ascii="Open Sans" w:eastAsia="Dotum" w:hAnsi="Open Sans" w:cs="Open Sans"/>
          <w:b/>
          <w:u w:val="single"/>
        </w:rPr>
      </w:pPr>
      <w:r>
        <w:rPr>
          <w:rFonts w:ascii="Open Sans" w:eastAsia="Dotum" w:hAnsi="Open Sans" w:cs="Open Sans"/>
          <w:b/>
          <w:u w:val="single"/>
        </w:rPr>
        <w:t>CONSENT</w:t>
      </w:r>
    </w:p>
    <w:p w14:paraId="0B622AFE" w14:textId="0D21F1AC" w:rsidR="001E587A" w:rsidRPr="00B7662F" w:rsidRDefault="0092434F" w:rsidP="005246A8">
      <w:pPr>
        <w:pStyle w:val="ListParagraph"/>
        <w:numPr>
          <w:ilvl w:val="0"/>
          <w:numId w:val="1"/>
        </w:numPr>
        <w:tabs>
          <w:tab w:val="left" w:pos="360"/>
        </w:tabs>
        <w:rPr>
          <w:rFonts w:ascii="Open Sans" w:eastAsia="Dotum" w:hAnsi="Open Sans" w:cs="Open Sans"/>
        </w:rPr>
      </w:pPr>
      <w:r w:rsidRPr="0032273A">
        <w:rPr>
          <w:rFonts w:ascii="Open Sans" w:eastAsia="Dotum" w:hAnsi="Open Sans" w:cs="Open Sans"/>
          <w:b/>
        </w:rPr>
        <w:t xml:space="preserve">Approval of Minutes from Meeting of </w:t>
      </w:r>
      <w:r w:rsidR="003D657A" w:rsidRPr="0032273A">
        <w:rPr>
          <w:rFonts w:ascii="Open Sans" w:eastAsia="Dotum" w:hAnsi="Open Sans" w:cs="Open Sans"/>
          <w:b/>
        </w:rPr>
        <w:t>Wednesday</w:t>
      </w:r>
      <w:r w:rsidR="00E8772B">
        <w:rPr>
          <w:rFonts w:ascii="Open Sans" w:eastAsia="Dotum" w:hAnsi="Open Sans" w:cs="Open Sans"/>
          <w:b/>
        </w:rPr>
        <w:t xml:space="preserve">, </w:t>
      </w:r>
      <w:r w:rsidR="005E220F">
        <w:rPr>
          <w:rFonts w:ascii="Open Sans" w:eastAsia="Dotum" w:hAnsi="Open Sans" w:cs="Open Sans"/>
          <w:b/>
        </w:rPr>
        <w:t>December 11,</w:t>
      </w:r>
      <w:r w:rsidR="00672B7F" w:rsidRPr="0032273A">
        <w:rPr>
          <w:rFonts w:ascii="Open Sans" w:eastAsia="Dotum" w:hAnsi="Open Sans" w:cs="Open Sans"/>
          <w:b/>
        </w:rPr>
        <w:t xml:space="preserve"> 201</w:t>
      </w:r>
      <w:r w:rsidR="00787201">
        <w:rPr>
          <w:rFonts w:ascii="Open Sans" w:eastAsia="Dotum" w:hAnsi="Open Sans" w:cs="Open Sans"/>
          <w:b/>
        </w:rPr>
        <w:t>9</w:t>
      </w:r>
    </w:p>
    <w:p w14:paraId="79F9C5B8" w14:textId="77777777" w:rsidR="00B7662F" w:rsidRPr="00B7662F" w:rsidRDefault="00B7662F" w:rsidP="00B7662F">
      <w:pPr>
        <w:tabs>
          <w:tab w:val="left" w:pos="360"/>
        </w:tabs>
        <w:rPr>
          <w:rFonts w:ascii="Open Sans" w:eastAsia="Dotum" w:hAnsi="Open Sans" w:cs="Open Sans"/>
        </w:rPr>
      </w:pPr>
    </w:p>
    <w:p w14:paraId="501803E0" w14:textId="0AC8FB4C" w:rsidR="0092434F" w:rsidRPr="000E40AF" w:rsidRDefault="0092434F" w:rsidP="00794E7E">
      <w:pPr>
        <w:pStyle w:val="ListParagraph"/>
        <w:tabs>
          <w:tab w:val="left" w:pos="360"/>
        </w:tabs>
        <w:rPr>
          <w:rFonts w:ascii="Open Sans" w:eastAsia="Dotum" w:hAnsi="Open Sans" w:cs="Open Sans"/>
          <w:b/>
        </w:rPr>
      </w:pPr>
      <w:r w:rsidRPr="000E40AF">
        <w:rPr>
          <w:rFonts w:ascii="Open Sans" w:eastAsia="Dotum" w:hAnsi="Open Sans" w:cs="Open Sans"/>
          <w:b/>
        </w:rPr>
        <w:lastRenderedPageBreak/>
        <w:t>MOTION: The Board of Directors appro</w:t>
      </w:r>
      <w:r w:rsidR="00794E7E">
        <w:rPr>
          <w:rFonts w:ascii="Open Sans" w:eastAsia="Dotum" w:hAnsi="Open Sans" w:cs="Open Sans"/>
          <w:b/>
        </w:rPr>
        <w:t>v</w:t>
      </w:r>
      <w:r w:rsidR="00D0477D">
        <w:rPr>
          <w:rFonts w:ascii="Open Sans" w:eastAsia="Dotum" w:hAnsi="Open Sans" w:cs="Open Sans"/>
          <w:b/>
        </w:rPr>
        <w:t>es the Consent Agenda (</w:t>
      </w:r>
      <w:r w:rsidR="00C756A4">
        <w:rPr>
          <w:rFonts w:ascii="Open Sans" w:eastAsia="Dotum" w:hAnsi="Open Sans" w:cs="Open Sans"/>
          <w:b/>
        </w:rPr>
        <w:t>item</w:t>
      </w:r>
      <w:r w:rsidR="00243640">
        <w:rPr>
          <w:rFonts w:ascii="Open Sans" w:eastAsia="Dotum" w:hAnsi="Open Sans" w:cs="Open Sans"/>
          <w:b/>
        </w:rPr>
        <w:t xml:space="preserve"> </w:t>
      </w:r>
      <w:r w:rsidR="005E220F">
        <w:rPr>
          <w:rFonts w:ascii="Open Sans" w:eastAsia="Dotum" w:hAnsi="Open Sans" w:cs="Open Sans"/>
          <w:b/>
        </w:rPr>
        <w:t>7</w:t>
      </w:r>
      <w:r w:rsidR="00794E7E">
        <w:rPr>
          <w:rFonts w:ascii="Open Sans" w:eastAsia="Dotum" w:hAnsi="Open Sans" w:cs="Open Sans"/>
          <w:b/>
        </w:rPr>
        <w:t>).</w:t>
      </w:r>
    </w:p>
    <w:p w14:paraId="44598BA8" w14:textId="1FAFAE51" w:rsidR="00D0477D" w:rsidRPr="000E40AF" w:rsidRDefault="00AF0546" w:rsidP="00D0477D">
      <w:pPr>
        <w:pStyle w:val="ListParagraph"/>
        <w:tabs>
          <w:tab w:val="left" w:pos="360"/>
        </w:tabs>
        <w:rPr>
          <w:rFonts w:ascii="Open Sans" w:eastAsia="Dotum" w:hAnsi="Open Sans" w:cs="Open Sans"/>
          <w:b/>
        </w:rPr>
      </w:pPr>
      <w:r w:rsidRPr="000E40AF">
        <w:rPr>
          <w:rFonts w:ascii="Open Sans" w:eastAsia="Dotum" w:hAnsi="Open Sans" w:cs="Open Sans"/>
          <w:b/>
        </w:rPr>
        <w:tab/>
      </w:r>
      <w:r w:rsidR="005E220F">
        <w:rPr>
          <w:rFonts w:ascii="Open Sans" w:eastAsia="Dotum" w:hAnsi="Open Sans" w:cs="Open Sans"/>
          <w:b/>
        </w:rPr>
        <w:t>Burg</w:t>
      </w:r>
      <w:r w:rsidR="00F815A5">
        <w:rPr>
          <w:rFonts w:ascii="Open Sans" w:eastAsia="Dotum" w:hAnsi="Open Sans" w:cs="Open Sans"/>
          <w:b/>
        </w:rPr>
        <w:t>/</w:t>
      </w:r>
      <w:r w:rsidR="005E220F">
        <w:rPr>
          <w:rFonts w:ascii="Open Sans" w:eastAsia="Dotum" w:hAnsi="Open Sans" w:cs="Open Sans"/>
          <w:b/>
        </w:rPr>
        <w:t>Wing</w:t>
      </w:r>
      <w:r w:rsidR="0039377C">
        <w:rPr>
          <w:rFonts w:ascii="Open Sans" w:eastAsia="Dotum" w:hAnsi="Open Sans" w:cs="Open Sans"/>
          <w:b/>
        </w:rPr>
        <w:t xml:space="preserve">– </w:t>
      </w:r>
      <w:r w:rsidR="005E220F">
        <w:rPr>
          <w:rFonts w:ascii="Open Sans" w:eastAsia="Dotum" w:hAnsi="Open Sans" w:cs="Open Sans"/>
          <w:b/>
        </w:rPr>
        <w:t>9</w:t>
      </w:r>
      <w:r w:rsidR="00D0477D">
        <w:rPr>
          <w:rFonts w:ascii="Open Sans" w:eastAsia="Dotum" w:hAnsi="Open Sans" w:cs="Open Sans"/>
          <w:b/>
        </w:rPr>
        <w:t>/</w:t>
      </w:r>
      <w:r w:rsidR="00D52981">
        <w:rPr>
          <w:rFonts w:ascii="Open Sans" w:eastAsia="Dotum" w:hAnsi="Open Sans" w:cs="Open Sans"/>
          <w:b/>
        </w:rPr>
        <w:t>0</w:t>
      </w:r>
      <w:r w:rsidR="00D0477D">
        <w:rPr>
          <w:rFonts w:ascii="Open Sans" w:eastAsia="Dotum" w:hAnsi="Open Sans" w:cs="Open Sans"/>
          <w:b/>
        </w:rPr>
        <w:t>/</w:t>
      </w:r>
      <w:r w:rsidR="00857BA5">
        <w:rPr>
          <w:rFonts w:ascii="Open Sans" w:eastAsia="Dotum" w:hAnsi="Open Sans" w:cs="Open Sans"/>
          <w:b/>
        </w:rPr>
        <w:t>0</w:t>
      </w:r>
    </w:p>
    <w:p w14:paraId="58D47EF2" w14:textId="35295060" w:rsidR="00D52981" w:rsidRPr="004F64DA" w:rsidRDefault="00D0477D" w:rsidP="004F64DA">
      <w:pPr>
        <w:pStyle w:val="ListParagraph"/>
        <w:tabs>
          <w:tab w:val="left" w:pos="360"/>
        </w:tabs>
        <w:rPr>
          <w:rFonts w:ascii="Open Sans" w:eastAsia="Dotum" w:hAnsi="Open Sans" w:cs="Open Sans"/>
          <w:b/>
        </w:rPr>
      </w:pPr>
      <w:r w:rsidRPr="000E40AF">
        <w:rPr>
          <w:rFonts w:ascii="Open Sans" w:eastAsia="Dotum" w:hAnsi="Open Sans" w:cs="Open Sans"/>
          <w:b/>
        </w:rPr>
        <w:tab/>
        <w:t>Motion Passes</w:t>
      </w:r>
    </w:p>
    <w:p w14:paraId="05DAE72E" w14:textId="77777777" w:rsidR="00B7662F" w:rsidRPr="000E40AF" w:rsidRDefault="00B7662F" w:rsidP="005246A8">
      <w:pPr>
        <w:pStyle w:val="ListParagraph"/>
        <w:tabs>
          <w:tab w:val="left" w:pos="360"/>
        </w:tabs>
        <w:rPr>
          <w:rFonts w:ascii="Open Sans" w:eastAsia="Dotum" w:hAnsi="Open Sans" w:cs="Open Sans"/>
          <w:b/>
        </w:rPr>
      </w:pPr>
    </w:p>
    <w:p w14:paraId="7A90D422" w14:textId="77777777" w:rsidR="00141B95" w:rsidRDefault="0039377C" w:rsidP="004B535C">
      <w:pPr>
        <w:pStyle w:val="ListParagraph"/>
        <w:ind w:left="0" w:firstLine="360"/>
        <w:jc w:val="both"/>
        <w:rPr>
          <w:rFonts w:ascii="Open Sans" w:eastAsia="Dotum" w:hAnsi="Open Sans" w:cs="Open Sans"/>
          <w:b/>
          <w:u w:val="single"/>
        </w:rPr>
      </w:pPr>
      <w:r>
        <w:rPr>
          <w:rFonts w:ascii="Open Sans" w:eastAsia="Dotum" w:hAnsi="Open Sans" w:cs="Open Sans"/>
          <w:b/>
          <w:u w:val="single"/>
        </w:rPr>
        <w:t>OLD BUSINESS</w:t>
      </w:r>
    </w:p>
    <w:p w14:paraId="4C33C71D" w14:textId="01377AE4" w:rsidR="008C66CC" w:rsidRDefault="008C66CC" w:rsidP="00FD7219">
      <w:pPr>
        <w:pStyle w:val="ListParagraph"/>
        <w:numPr>
          <w:ilvl w:val="0"/>
          <w:numId w:val="1"/>
        </w:numPr>
        <w:jc w:val="both"/>
        <w:rPr>
          <w:rFonts w:ascii="Open Sans" w:eastAsia="Dotum" w:hAnsi="Open Sans" w:cs="Open Sans"/>
          <w:b/>
        </w:rPr>
      </w:pPr>
      <w:r w:rsidRPr="00B3453B">
        <w:rPr>
          <w:rFonts w:ascii="Open Sans" w:eastAsia="Dotum" w:hAnsi="Open Sans" w:cs="Open Sans"/>
          <w:b/>
        </w:rPr>
        <w:t>Promote</w:t>
      </w:r>
      <w:r w:rsidR="00B3453B">
        <w:rPr>
          <w:rFonts w:ascii="Open Sans" w:eastAsia="Dotum" w:hAnsi="Open Sans" w:cs="Open Sans"/>
          <w:b/>
        </w:rPr>
        <w:t xml:space="preserve"> Committee Report</w:t>
      </w:r>
      <w:r w:rsidR="005E220F">
        <w:rPr>
          <w:rFonts w:ascii="Open Sans" w:eastAsia="Dotum" w:hAnsi="Open Sans" w:cs="Open Sans"/>
          <w:b/>
        </w:rPr>
        <w:t>- Erin/ David</w:t>
      </w:r>
    </w:p>
    <w:p w14:paraId="48721BA0" w14:textId="0A80ACC4" w:rsidR="005E220F" w:rsidRPr="005E220F" w:rsidRDefault="005E220F" w:rsidP="005E220F">
      <w:pPr>
        <w:pStyle w:val="ListParagraph"/>
        <w:jc w:val="both"/>
        <w:rPr>
          <w:rFonts w:ascii="Open Sans" w:eastAsia="Dotum" w:hAnsi="Open Sans" w:cs="Open Sans"/>
          <w:bCs/>
        </w:rPr>
      </w:pPr>
    </w:p>
    <w:p w14:paraId="0869613A" w14:textId="77777777" w:rsidR="005E220F" w:rsidRPr="00BA6D91" w:rsidRDefault="005E220F" w:rsidP="005E220F">
      <w:pPr>
        <w:pStyle w:val="ListParagraph"/>
        <w:numPr>
          <w:ilvl w:val="0"/>
          <w:numId w:val="13"/>
        </w:numPr>
        <w:spacing w:after="160" w:line="259" w:lineRule="auto"/>
        <w:rPr>
          <w:rFonts w:asciiTheme="majorHAnsi" w:hAnsiTheme="majorHAnsi" w:cstheme="majorHAnsi"/>
          <w:b/>
          <w:bCs/>
          <w:u w:val="single"/>
        </w:rPr>
      </w:pPr>
      <w:r w:rsidRPr="00BA6D91">
        <w:rPr>
          <w:rFonts w:asciiTheme="majorHAnsi" w:hAnsiTheme="majorHAnsi" w:cstheme="majorHAnsi"/>
          <w:b/>
          <w:bCs/>
          <w:u w:val="single"/>
        </w:rPr>
        <w:t>Events</w:t>
      </w:r>
    </w:p>
    <w:p w14:paraId="4DC3A00C" w14:textId="77777777" w:rsidR="005E220F" w:rsidRPr="00BA6D91" w:rsidRDefault="005E220F" w:rsidP="005E220F">
      <w:pPr>
        <w:pStyle w:val="ListParagraph"/>
        <w:numPr>
          <w:ilvl w:val="1"/>
          <w:numId w:val="13"/>
        </w:numPr>
        <w:spacing w:after="160" w:line="259" w:lineRule="auto"/>
        <w:rPr>
          <w:rFonts w:asciiTheme="majorHAnsi" w:hAnsiTheme="majorHAnsi" w:cstheme="majorHAnsi"/>
        </w:rPr>
      </w:pPr>
      <w:r w:rsidRPr="00BA6D91">
        <w:rPr>
          <w:rFonts w:asciiTheme="majorHAnsi" w:hAnsiTheme="majorHAnsi" w:cstheme="majorHAnsi"/>
        </w:rPr>
        <w:t>Prepared 2020 Event Plan summary document for Executive Board review</w:t>
      </w:r>
    </w:p>
    <w:p w14:paraId="64DFCC1E" w14:textId="77777777" w:rsidR="005E220F" w:rsidRPr="00BA6D91" w:rsidRDefault="005E220F" w:rsidP="005E220F">
      <w:pPr>
        <w:pStyle w:val="ListParagraph"/>
        <w:numPr>
          <w:ilvl w:val="1"/>
          <w:numId w:val="13"/>
        </w:numPr>
        <w:spacing w:after="160" w:line="259" w:lineRule="auto"/>
        <w:rPr>
          <w:rFonts w:asciiTheme="majorHAnsi" w:hAnsiTheme="majorHAnsi" w:cstheme="majorHAnsi"/>
        </w:rPr>
      </w:pPr>
      <w:r w:rsidRPr="00BA6D91">
        <w:rPr>
          <w:rFonts w:asciiTheme="majorHAnsi" w:hAnsiTheme="majorHAnsi" w:cstheme="majorHAnsi"/>
        </w:rPr>
        <w:t>Created website/social/email content-flow plan with external contractors to highlight merchant activities and promotions during holidays and special events</w:t>
      </w:r>
    </w:p>
    <w:p w14:paraId="78A679FB" w14:textId="77777777" w:rsidR="005E220F" w:rsidRPr="00BA6D91" w:rsidRDefault="005E220F" w:rsidP="005E220F">
      <w:pPr>
        <w:pStyle w:val="ListParagraph"/>
        <w:numPr>
          <w:ilvl w:val="1"/>
          <w:numId w:val="13"/>
        </w:numPr>
        <w:spacing w:after="160" w:line="259" w:lineRule="auto"/>
        <w:rPr>
          <w:rFonts w:asciiTheme="majorHAnsi" w:hAnsiTheme="majorHAnsi" w:cstheme="majorHAnsi"/>
        </w:rPr>
      </w:pPr>
      <w:r w:rsidRPr="00BA6D91">
        <w:rPr>
          <w:rFonts w:asciiTheme="majorHAnsi" w:hAnsiTheme="majorHAnsi" w:cstheme="majorHAnsi"/>
        </w:rPr>
        <w:t>Established online forum (</w:t>
      </w:r>
      <w:proofErr w:type="spellStart"/>
      <w:r>
        <w:rPr>
          <w:rFonts w:asciiTheme="minorHAnsi" w:hAnsiTheme="minorHAnsi" w:cstheme="minorBidi"/>
        </w:rPr>
        <w:fldChar w:fldCharType="begin"/>
      </w:r>
      <w:r>
        <w:instrText xml:space="preserve"> HYPERLINK "https://app.smartsheet.com/sheets/5pMWxR32VcQcG3F3HCXXCQPFGhMHGVJQP3wjhWX1?view=grid" </w:instrText>
      </w:r>
      <w:r>
        <w:rPr>
          <w:rFonts w:asciiTheme="minorHAnsi" w:hAnsiTheme="minorHAnsi" w:cstheme="minorBidi"/>
        </w:rPr>
        <w:fldChar w:fldCharType="separate"/>
      </w:r>
      <w:r w:rsidRPr="00BA6D91">
        <w:rPr>
          <w:rStyle w:val="Hyperlink"/>
          <w:rFonts w:asciiTheme="majorHAnsi" w:hAnsiTheme="majorHAnsi" w:cstheme="majorHAnsi"/>
        </w:rPr>
        <w:t>SmartSheet</w:t>
      </w:r>
      <w:proofErr w:type="spellEnd"/>
      <w:r>
        <w:rPr>
          <w:rStyle w:val="Hyperlink"/>
          <w:rFonts w:asciiTheme="majorHAnsi" w:hAnsiTheme="majorHAnsi" w:cstheme="majorHAnsi"/>
        </w:rPr>
        <w:fldChar w:fldCharType="end"/>
      </w:r>
      <w:r w:rsidRPr="00BA6D91">
        <w:rPr>
          <w:rFonts w:asciiTheme="majorHAnsi" w:hAnsiTheme="majorHAnsi" w:cstheme="majorHAnsi"/>
        </w:rPr>
        <w:t>) where GQA staff, contractors and stakeholders can access/share information about upcoming events GQA is promoting and/or producing</w:t>
      </w:r>
    </w:p>
    <w:p w14:paraId="25A27F48" w14:textId="77777777" w:rsidR="005E220F" w:rsidRPr="00BA6D91" w:rsidRDefault="005E220F" w:rsidP="005E220F">
      <w:pPr>
        <w:pStyle w:val="ListParagraph"/>
        <w:numPr>
          <w:ilvl w:val="1"/>
          <w:numId w:val="13"/>
        </w:numPr>
        <w:spacing w:after="160" w:line="259" w:lineRule="auto"/>
        <w:rPr>
          <w:rFonts w:asciiTheme="majorHAnsi" w:hAnsiTheme="majorHAnsi" w:cstheme="majorHAnsi"/>
        </w:rPr>
      </w:pPr>
      <w:r w:rsidRPr="00BA6D91">
        <w:rPr>
          <w:rFonts w:asciiTheme="majorHAnsi" w:hAnsiTheme="majorHAnsi" w:cstheme="majorHAnsi"/>
        </w:rPr>
        <w:t>Met with Party Naked (Peter Lemke) to establish interactive fitness components of Fifth Ave. street-closure test-run</w:t>
      </w:r>
    </w:p>
    <w:p w14:paraId="65F9B29D" w14:textId="77777777" w:rsidR="005E220F" w:rsidRPr="00BA6D91" w:rsidRDefault="005E220F" w:rsidP="005E220F">
      <w:pPr>
        <w:pStyle w:val="ListParagraph"/>
        <w:ind w:left="810"/>
        <w:rPr>
          <w:rFonts w:asciiTheme="majorHAnsi" w:hAnsiTheme="majorHAnsi" w:cstheme="majorHAnsi"/>
        </w:rPr>
      </w:pPr>
    </w:p>
    <w:p w14:paraId="3746197C" w14:textId="77777777" w:rsidR="005E220F" w:rsidRPr="00BA6D91" w:rsidRDefault="005E220F" w:rsidP="005E220F">
      <w:pPr>
        <w:pStyle w:val="ListParagraph"/>
        <w:numPr>
          <w:ilvl w:val="0"/>
          <w:numId w:val="13"/>
        </w:numPr>
        <w:spacing w:after="160" w:line="259" w:lineRule="auto"/>
        <w:rPr>
          <w:rFonts w:asciiTheme="majorHAnsi" w:hAnsiTheme="majorHAnsi" w:cstheme="majorHAnsi"/>
          <w:b/>
          <w:bCs/>
          <w:u w:val="single"/>
        </w:rPr>
      </w:pPr>
      <w:r w:rsidRPr="00BA6D91">
        <w:rPr>
          <w:rFonts w:asciiTheme="majorHAnsi" w:hAnsiTheme="majorHAnsi" w:cstheme="majorHAnsi"/>
          <w:b/>
          <w:bCs/>
          <w:u w:val="single"/>
        </w:rPr>
        <w:t>Parking</w:t>
      </w:r>
    </w:p>
    <w:p w14:paraId="174C8BD5" w14:textId="77777777" w:rsidR="005E220F" w:rsidRPr="00BA6D91" w:rsidRDefault="005E220F" w:rsidP="005E220F">
      <w:pPr>
        <w:pStyle w:val="ListParagraph"/>
        <w:numPr>
          <w:ilvl w:val="1"/>
          <w:numId w:val="13"/>
        </w:numPr>
        <w:spacing w:after="160" w:line="259" w:lineRule="auto"/>
        <w:rPr>
          <w:rFonts w:asciiTheme="majorHAnsi" w:hAnsiTheme="majorHAnsi" w:cstheme="majorHAnsi"/>
          <w:b/>
          <w:bCs/>
          <w:u w:val="single"/>
        </w:rPr>
      </w:pPr>
      <w:r w:rsidRPr="00BA6D91">
        <w:rPr>
          <w:rFonts w:asciiTheme="majorHAnsi" w:hAnsiTheme="majorHAnsi" w:cstheme="majorHAnsi"/>
        </w:rPr>
        <w:t>Wrote, designed, developed, launched gaslamp.org/</w:t>
      </w:r>
      <w:proofErr w:type="spellStart"/>
      <w:r w:rsidRPr="00BA6D91">
        <w:rPr>
          <w:rFonts w:asciiTheme="majorHAnsi" w:hAnsiTheme="majorHAnsi" w:cstheme="majorHAnsi"/>
        </w:rPr>
        <w:t>parkingperks</w:t>
      </w:r>
      <w:proofErr w:type="spellEnd"/>
    </w:p>
    <w:p w14:paraId="6E9D1F6D" w14:textId="77777777" w:rsidR="005E220F" w:rsidRPr="00BA6D91" w:rsidRDefault="005E220F" w:rsidP="005E220F">
      <w:pPr>
        <w:pStyle w:val="ListParagraph"/>
        <w:numPr>
          <w:ilvl w:val="1"/>
          <w:numId w:val="13"/>
        </w:numPr>
        <w:spacing w:after="160" w:line="259" w:lineRule="auto"/>
        <w:rPr>
          <w:rFonts w:asciiTheme="majorHAnsi" w:hAnsiTheme="majorHAnsi" w:cstheme="majorHAnsi"/>
          <w:b/>
          <w:bCs/>
          <w:u w:val="single"/>
        </w:rPr>
      </w:pPr>
      <w:r w:rsidRPr="00BA6D91">
        <w:rPr>
          <w:rFonts w:asciiTheme="majorHAnsi" w:hAnsiTheme="majorHAnsi" w:cstheme="majorHAnsi"/>
        </w:rPr>
        <w:t>Wrote ad copy for advertising campaigns</w:t>
      </w:r>
    </w:p>
    <w:p w14:paraId="1CCB8984" w14:textId="77777777" w:rsidR="005E220F" w:rsidRPr="00BA6D91" w:rsidRDefault="005E220F" w:rsidP="005E220F">
      <w:pPr>
        <w:pStyle w:val="ListParagraph"/>
        <w:numPr>
          <w:ilvl w:val="1"/>
          <w:numId w:val="13"/>
        </w:numPr>
        <w:spacing w:after="160" w:line="259" w:lineRule="auto"/>
        <w:rPr>
          <w:rFonts w:asciiTheme="majorHAnsi" w:hAnsiTheme="majorHAnsi" w:cstheme="majorHAnsi"/>
          <w:b/>
          <w:bCs/>
          <w:u w:val="single"/>
        </w:rPr>
      </w:pPr>
      <w:r w:rsidRPr="00BA6D91">
        <w:rPr>
          <w:rFonts w:asciiTheme="majorHAnsi" w:hAnsiTheme="majorHAnsi" w:cstheme="majorHAnsi"/>
        </w:rPr>
        <w:t>Oversaw production of advertising art for digital, print, outdoor, posters for 18 venues</w:t>
      </w:r>
    </w:p>
    <w:p w14:paraId="47675C9A" w14:textId="77777777" w:rsidR="005E220F" w:rsidRPr="00BA6D91" w:rsidRDefault="005E220F" w:rsidP="005E220F">
      <w:pPr>
        <w:pStyle w:val="ListParagraph"/>
        <w:numPr>
          <w:ilvl w:val="1"/>
          <w:numId w:val="13"/>
        </w:numPr>
        <w:spacing w:after="160" w:line="259" w:lineRule="auto"/>
        <w:rPr>
          <w:rFonts w:asciiTheme="majorHAnsi" w:hAnsiTheme="majorHAnsi" w:cstheme="majorHAnsi"/>
          <w:b/>
          <w:bCs/>
          <w:u w:val="single"/>
        </w:rPr>
      </w:pPr>
      <w:r w:rsidRPr="00BA6D91">
        <w:rPr>
          <w:rFonts w:asciiTheme="majorHAnsi" w:hAnsiTheme="majorHAnsi" w:cstheme="majorHAnsi"/>
        </w:rPr>
        <w:t>Laid out front-cover wrap of San Diego Union-Tribune</w:t>
      </w:r>
    </w:p>
    <w:p w14:paraId="63585D01" w14:textId="77777777" w:rsidR="005E220F" w:rsidRPr="00BA6D91" w:rsidRDefault="005E220F" w:rsidP="005E220F">
      <w:pPr>
        <w:pStyle w:val="ListParagraph"/>
        <w:numPr>
          <w:ilvl w:val="1"/>
          <w:numId w:val="13"/>
        </w:numPr>
        <w:spacing w:after="160" w:line="259" w:lineRule="auto"/>
        <w:rPr>
          <w:rFonts w:asciiTheme="majorHAnsi" w:hAnsiTheme="majorHAnsi" w:cstheme="majorHAnsi"/>
          <w:b/>
          <w:bCs/>
          <w:u w:val="single"/>
        </w:rPr>
      </w:pPr>
      <w:r w:rsidRPr="00BA6D91">
        <w:rPr>
          <w:rFonts w:asciiTheme="majorHAnsi" w:hAnsiTheme="majorHAnsi" w:cstheme="majorHAnsi"/>
        </w:rPr>
        <w:t>Prepared rules and regulations document for display on gaslamp.org/</w:t>
      </w:r>
      <w:proofErr w:type="spellStart"/>
      <w:r w:rsidRPr="00BA6D91">
        <w:rPr>
          <w:rFonts w:asciiTheme="majorHAnsi" w:hAnsiTheme="majorHAnsi" w:cstheme="majorHAnsi"/>
        </w:rPr>
        <w:t>parkingperks</w:t>
      </w:r>
      <w:proofErr w:type="spellEnd"/>
    </w:p>
    <w:p w14:paraId="4FF4E021" w14:textId="77777777" w:rsidR="005E220F" w:rsidRPr="00BA6D91" w:rsidRDefault="005E220F" w:rsidP="005E220F">
      <w:pPr>
        <w:pStyle w:val="ListParagraph"/>
        <w:numPr>
          <w:ilvl w:val="1"/>
          <w:numId w:val="13"/>
        </w:numPr>
        <w:spacing w:after="160" w:line="259" w:lineRule="auto"/>
        <w:rPr>
          <w:rFonts w:asciiTheme="majorHAnsi" w:hAnsiTheme="majorHAnsi" w:cstheme="majorHAnsi"/>
          <w:b/>
          <w:bCs/>
          <w:u w:val="single"/>
        </w:rPr>
      </w:pPr>
      <w:r w:rsidRPr="00BA6D91">
        <w:rPr>
          <w:rFonts w:asciiTheme="majorHAnsi" w:hAnsiTheme="majorHAnsi" w:cstheme="majorHAnsi"/>
        </w:rPr>
        <w:t>Prepared training document for participating Gaslamp merchants</w:t>
      </w:r>
    </w:p>
    <w:p w14:paraId="004739FE" w14:textId="77777777" w:rsidR="005E220F" w:rsidRPr="00BA6D91" w:rsidRDefault="005E220F" w:rsidP="005E220F">
      <w:pPr>
        <w:pStyle w:val="ListParagraph"/>
        <w:numPr>
          <w:ilvl w:val="1"/>
          <w:numId w:val="13"/>
        </w:numPr>
        <w:spacing w:after="160" w:line="259" w:lineRule="auto"/>
        <w:rPr>
          <w:rFonts w:asciiTheme="majorHAnsi" w:hAnsiTheme="majorHAnsi" w:cstheme="majorHAnsi"/>
          <w:b/>
          <w:bCs/>
          <w:u w:val="single"/>
        </w:rPr>
      </w:pPr>
      <w:r w:rsidRPr="00BA6D91">
        <w:rPr>
          <w:rFonts w:asciiTheme="majorHAnsi" w:hAnsiTheme="majorHAnsi" w:cstheme="majorHAnsi"/>
        </w:rPr>
        <w:t xml:space="preserve">Distributed customized posters and training documents to participating members’ locations </w:t>
      </w:r>
    </w:p>
    <w:p w14:paraId="47887D3F" w14:textId="77777777" w:rsidR="005E220F" w:rsidRPr="00BA6D91" w:rsidRDefault="005E220F" w:rsidP="005E220F">
      <w:pPr>
        <w:pStyle w:val="ListParagraph"/>
        <w:numPr>
          <w:ilvl w:val="1"/>
          <w:numId w:val="13"/>
        </w:numPr>
        <w:spacing w:after="160" w:line="259" w:lineRule="auto"/>
        <w:rPr>
          <w:rFonts w:asciiTheme="majorHAnsi" w:hAnsiTheme="majorHAnsi" w:cstheme="majorHAnsi"/>
          <w:b/>
          <w:bCs/>
          <w:u w:val="single"/>
        </w:rPr>
      </w:pPr>
      <w:r w:rsidRPr="00BA6D91">
        <w:rPr>
          <w:rFonts w:asciiTheme="majorHAnsi" w:hAnsiTheme="majorHAnsi" w:cstheme="majorHAnsi"/>
        </w:rPr>
        <w:t>Secured prominent locations in parking lots, elevators to display merchant-promoting 24x36 posters</w:t>
      </w:r>
    </w:p>
    <w:p w14:paraId="5A39A7AA" w14:textId="77777777" w:rsidR="005E220F" w:rsidRPr="00BA6D91" w:rsidRDefault="005E220F" w:rsidP="005E220F">
      <w:pPr>
        <w:pStyle w:val="ListParagraph"/>
        <w:numPr>
          <w:ilvl w:val="1"/>
          <w:numId w:val="13"/>
        </w:numPr>
        <w:spacing w:after="160" w:line="259" w:lineRule="auto"/>
        <w:rPr>
          <w:rFonts w:asciiTheme="majorHAnsi" w:hAnsiTheme="majorHAnsi" w:cstheme="majorHAnsi"/>
          <w:b/>
          <w:bCs/>
          <w:u w:val="single"/>
        </w:rPr>
      </w:pPr>
      <w:r w:rsidRPr="00BA6D91">
        <w:rPr>
          <w:rFonts w:asciiTheme="majorHAnsi" w:hAnsiTheme="majorHAnsi" w:cstheme="majorHAnsi"/>
        </w:rPr>
        <w:t>Finalized front-cover wrap of Union-Tribune, a 3-page newspaper spread highlighting Parking and Promenade</w:t>
      </w:r>
    </w:p>
    <w:p w14:paraId="70E1FB72" w14:textId="77777777" w:rsidR="005E220F" w:rsidRPr="00BA6D91" w:rsidRDefault="005E220F" w:rsidP="005E220F">
      <w:pPr>
        <w:pStyle w:val="ListParagraph"/>
        <w:numPr>
          <w:ilvl w:val="1"/>
          <w:numId w:val="13"/>
        </w:numPr>
        <w:spacing w:after="160" w:line="259" w:lineRule="auto"/>
        <w:rPr>
          <w:rFonts w:asciiTheme="majorHAnsi" w:hAnsiTheme="majorHAnsi" w:cstheme="majorHAnsi"/>
          <w:b/>
          <w:bCs/>
          <w:u w:val="single"/>
        </w:rPr>
      </w:pPr>
      <w:r w:rsidRPr="00BA6D91">
        <w:rPr>
          <w:rFonts w:asciiTheme="majorHAnsi" w:hAnsiTheme="majorHAnsi" w:cstheme="majorHAnsi"/>
        </w:rPr>
        <w:t>Distributed copies of the paper with the front-cover wrap to participating merchants.</w:t>
      </w:r>
    </w:p>
    <w:p w14:paraId="28784AB0" w14:textId="77777777" w:rsidR="005E220F" w:rsidRPr="00BA6D91" w:rsidRDefault="005E220F" w:rsidP="005E220F">
      <w:pPr>
        <w:pStyle w:val="ListParagraph"/>
        <w:numPr>
          <w:ilvl w:val="1"/>
          <w:numId w:val="13"/>
        </w:numPr>
        <w:spacing w:after="160" w:line="259" w:lineRule="auto"/>
        <w:rPr>
          <w:rFonts w:asciiTheme="majorHAnsi" w:hAnsiTheme="majorHAnsi" w:cstheme="majorHAnsi"/>
          <w:b/>
          <w:bCs/>
          <w:u w:val="single"/>
        </w:rPr>
      </w:pPr>
      <w:r w:rsidRPr="00BA6D91">
        <w:rPr>
          <w:rFonts w:asciiTheme="majorHAnsi" w:hAnsiTheme="majorHAnsi" w:cstheme="majorHAnsi"/>
        </w:rPr>
        <w:t xml:space="preserve">Met with ACE Parking to </w:t>
      </w:r>
      <w:proofErr w:type="gramStart"/>
      <w:r w:rsidRPr="00BA6D91">
        <w:rPr>
          <w:rFonts w:asciiTheme="majorHAnsi" w:hAnsiTheme="majorHAnsi" w:cstheme="majorHAnsi"/>
        </w:rPr>
        <w:t>make a plan</w:t>
      </w:r>
      <w:proofErr w:type="gramEnd"/>
      <w:r w:rsidRPr="00BA6D91">
        <w:rPr>
          <w:rFonts w:asciiTheme="majorHAnsi" w:hAnsiTheme="majorHAnsi" w:cstheme="majorHAnsi"/>
        </w:rPr>
        <w:t xml:space="preserve"> to include 10-12 hotel parking lots in Parking Perks</w:t>
      </w:r>
    </w:p>
    <w:p w14:paraId="29D60899" w14:textId="77777777" w:rsidR="005E220F" w:rsidRPr="00BA6D91" w:rsidRDefault="005E220F" w:rsidP="005E220F">
      <w:pPr>
        <w:pStyle w:val="ListParagraph"/>
        <w:numPr>
          <w:ilvl w:val="1"/>
          <w:numId w:val="13"/>
        </w:numPr>
        <w:spacing w:after="160" w:line="259" w:lineRule="auto"/>
        <w:rPr>
          <w:rFonts w:asciiTheme="majorHAnsi" w:hAnsiTheme="majorHAnsi" w:cstheme="majorHAnsi"/>
          <w:b/>
          <w:bCs/>
          <w:u w:val="single"/>
        </w:rPr>
      </w:pPr>
      <w:r w:rsidRPr="00BA6D91">
        <w:rPr>
          <w:rFonts w:asciiTheme="majorHAnsi" w:hAnsiTheme="majorHAnsi" w:cstheme="majorHAnsi"/>
        </w:rPr>
        <w:t xml:space="preserve">Finalized design of 14 24x36 parking lot posters and six 8.5x11 elevator posters </w:t>
      </w:r>
    </w:p>
    <w:p w14:paraId="13149413" w14:textId="77777777" w:rsidR="005E220F" w:rsidRPr="00BA6D91" w:rsidRDefault="005E220F" w:rsidP="005E220F">
      <w:pPr>
        <w:pStyle w:val="ListParagraph"/>
        <w:numPr>
          <w:ilvl w:val="1"/>
          <w:numId w:val="13"/>
        </w:numPr>
        <w:spacing w:after="160" w:line="259" w:lineRule="auto"/>
        <w:rPr>
          <w:rFonts w:asciiTheme="majorHAnsi" w:hAnsiTheme="majorHAnsi" w:cstheme="majorHAnsi"/>
          <w:b/>
          <w:bCs/>
          <w:u w:val="single"/>
        </w:rPr>
      </w:pPr>
      <w:r w:rsidRPr="00BA6D91">
        <w:rPr>
          <w:rFonts w:asciiTheme="majorHAnsi" w:hAnsiTheme="majorHAnsi" w:cstheme="majorHAnsi"/>
        </w:rPr>
        <w:t>Finalized 10 animated GIF ads for programmatic/</w:t>
      </w:r>
      <w:proofErr w:type="gramStart"/>
      <w:r w:rsidRPr="00BA6D91">
        <w:rPr>
          <w:rFonts w:asciiTheme="majorHAnsi" w:hAnsiTheme="majorHAnsi" w:cstheme="majorHAnsi"/>
        </w:rPr>
        <w:t>social;</w:t>
      </w:r>
      <w:proofErr w:type="gramEnd"/>
      <w:r w:rsidRPr="00BA6D91">
        <w:rPr>
          <w:rFonts w:asciiTheme="majorHAnsi" w:hAnsiTheme="majorHAnsi" w:cstheme="majorHAnsi"/>
        </w:rPr>
        <w:t xml:space="preserve"> </w:t>
      </w:r>
      <w:r>
        <w:rPr>
          <w:rFonts w:asciiTheme="majorHAnsi" w:hAnsiTheme="majorHAnsi" w:cstheme="majorHAnsi"/>
        </w:rPr>
        <w:t>2</w:t>
      </w:r>
      <w:r w:rsidRPr="00BA6D91">
        <w:rPr>
          <w:rFonts w:asciiTheme="majorHAnsi" w:hAnsiTheme="majorHAnsi" w:cstheme="majorHAnsi"/>
        </w:rPr>
        <w:t xml:space="preserve">0 static ads, email blasts for READER </w:t>
      </w:r>
    </w:p>
    <w:p w14:paraId="1781631D" w14:textId="77777777" w:rsidR="005E220F" w:rsidRPr="00BA6D91" w:rsidRDefault="005E220F" w:rsidP="005E220F">
      <w:pPr>
        <w:pStyle w:val="ListParagraph"/>
        <w:rPr>
          <w:rFonts w:asciiTheme="majorHAnsi" w:hAnsiTheme="majorHAnsi" w:cstheme="majorHAnsi"/>
          <w:b/>
          <w:bCs/>
          <w:u w:val="single"/>
        </w:rPr>
      </w:pPr>
    </w:p>
    <w:p w14:paraId="59C40A94" w14:textId="77777777" w:rsidR="005E220F" w:rsidRPr="00BA6D91" w:rsidRDefault="005E220F" w:rsidP="005E220F">
      <w:pPr>
        <w:pStyle w:val="ListParagraph"/>
        <w:numPr>
          <w:ilvl w:val="0"/>
          <w:numId w:val="13"/>
        </w:numPr>
        <w:spacing w:after="160" w:line="259" w:lineRule="auto"/>
        <w:rPr>
          <w:rFonts w:asciiTheme="majorHAnsi" w:hAnsiTheme="majorHAnsi" w:cstheme="majorHAnsi"/>
          <w:b/>
          <w:bCs/>
          <w:u w:val="single"/>
        </w:rPr>
      </w:pPr>
      <w:r w:rsidRPr="00BA6D91">
        <w:rPr>
          <w:rFonts w:asciiTheme="majorHAnsi" w:hAnsiTheme="majorHAnsi" w:cstheme="majorHAnsi"/>
          <w:b/>
          <w:bCs/>
          <w:u w:val="single"/>
        </w:rPr>
        <w:t>Website</w:t>
      </w:r>
    </w:p>
    <w:p w14:paraId="50D6AEB3" w14:textId="77777777" w:rsidR="005E220F" w:rsidRPr="00BA6D91" w:rsidRDefault="005E220F" w:rsidP="005E220F">
      <w:pPr>
        <w:pStyle w:val="ListParagraph"/>
        <w:numPr>
          <w:ilvl w:val="0"/>
          <w:numId w:val="14"/>
        </w:numPr>
        <w:spacing w:after="160" w:line="259" w:lineRule="auto"/>
        <w:rPr>
          <w:rFonts w:asciiTheme="majorHAnsi" w:hAnsiTheme="majorHAnsi" w:cstheme="majorHAnsi"/>
        </w:rPr>
      </w:pPr>
      <w:r w:rsidRPr="00BA6D91">
        <w:rPr>
          <w:rFonts w:asciiTheme="majorHAnsi" w:hAnsiTheme="majorHAnsi" w:cstheme="majorHAnsi"/>
        </w:rPr>
        <w:t>Redeveloped homepage</w:t>
      </w:r>
    </w:p>
    <w:p w14:paraId="56F8E82F" w14:textId="77777777" w:rsidR="005E220F" w:rsidRPr="00BA6D91" w:rsidRDefault="005E220F" w:rsidP="005E220F">
      <w:pPr>
        <w:pStyle w:val="ListParagraph"/>
        <w:numPr>
          <w:ilvl w:val="0"/>
          <w:numId w:val="14"/>
        </w:numPr>
        <w:spacing w:after="160" w:line="259" w:lineRule="auto"/>
        <w:rPr>
          <w:rFonts w:asciiTheme="majorHAnsi" w:hAnsiTheme="majorHAnsi" w:cstheme="majorHAnsi"/>
        </w:rPr>
      </w:pPr>
      <w:r w:rsidRPr="00BA6D91">
        <w:rPr>
          <w:rFonts w:asciiTheme="majorHAnsi" w:hAnsiTheme="majorHAnsi" w:cstheme="majorHAnsi"/>
        </w:rPr>
        <w:t xml:space="preserve">Deleted out-of-business listings from directory </w:t>
      </w:r>
    </w:p>
    <w:p w14:paraId="25F04724" w14:textId="77777777" w:rsidR="005E220F" w:rsidRPr="00BA6D91" w:rsidRDefault="005E220F" w:rsidP="005E220F">
      <w:pPr>
        <w:pStyle w:val="ListParagraph"/>
        <w:numPr>
          <w:ilvl w:val="0"/>
          <w:numId w:val="14"/>
        </w:numPr>
        <w:spacing w:after="160" w:line="259" w:lineRule="auto"/>
        <w:rPr>
          <w:rFonts w:asciiTheme="majorHAnsi" w:hAnsiTheme="majorHAnsi" w:cstheme="majorHAnsi"/>
        </w:rPr>
      </w:pPr>
      <w:r w:rsidRPr="00BA6D91">
        <w:rPr>
          <w:rFonts w:asciiTheme="majorHAnsi" w:hAnsiTheme="majorHAnsi" w:cstheme="majorHAnsi"/>
        </w:rPr>
        <w:t>Created, placed ads to promote web-dev RFP in UTSD print/online; posted RFP on gaslamp.org</w:t>
      </w:r>
    </w:p>
    <w:p w14:paraId="0DE5F16B" w14:textId="77777777" w:rsidR="005E220F" w:rsidRPr="00BA6D91" w:rsidRDefault="005E220F" w:rsidP="005E220F">
      <w:pPr>
        <w:pStyle w:val="ListParagraph"/>
        <w:numPr>
          <w:ilvl w:val="0"/>
          <w:numId w:val="14"/>
        </w:numPr>
        <w:spacing w:after="160" w:line="259" w:lineRule="auto"/>
        <w:rPr>
          <w:rFonts w:asciiTheme="majorHAnsi" w:hAnsiTheme="majorHAnsi" w:cstheme="majorHAnsi"/>
        </w:rPr>
      </w:pPr>
      <w:r w:rsidRPr="00BA6D91">
        <w:rPr>
          <w:rFonts w:asciiTheme="majorHAnsi" w:hAnsiTheme="majorHAnsi" w:cstheme="majorHAnsi"/>
        </w:rPr>
        <w:t>Updated Parking Perks page, rules</w:t>
      </w:r>
    </w:p>
    <w:p w14:paraId="496B5855" w14:textId="77777777" w:rsidR="005E220F" w:rsidRPr="00BA6D91" w:rsidRDefault="005E220F" w:rsidP="005E220F">
      <w:pPr>
        <w:pStyle w:val="ListParagraph"/>
        <w:rPr>
          <w:rFonts w:asciiTheme="majorHAnsi" w:hAnsiTheme="majorHAnsi" w:cstheme="majorHAnsi"/>
        </w:rPr>
      </w:pPr>
    </w:p>
    <w:p w14:paraId="36289324" w14:textId="77777777" w:rsidR="005E220F" w:rsidRPr="00BA6D91" w:rsidRDefault="005E220F" w:rsidP="005E220F">
      <w:pPr>
        <w:pStyle w:val="ListParagraph"/>
        <w:numPr>
          <w:ilvl w:val="0"/>
          <w:numId w:val="13"/>
        </w:numPr>
        <w:spacing w:after="160" w:line="259" w:lineRule="auto"/>
        <w:rPr>
          <w:rFonts w:asciiTheme="majorHAnsi" w:hAnsiTheme="majorHAnsi" w:cstheme="majorHAnsi"/>
          <w:b/>
          <w:u w:val="single"/>
        </w:rPr>
      </w:pPr>
      <w:r w:rsidRPr="00BA6D91">
        <w:rPr>
          <w:rFonts w:asciiTheme="majorHAnsi" w:hAnsiTheme="majorHAnsi" w:cstheme="majorHAnsi"/>
          <w:b/>
          <w:u w:val="single"/>
        </w:rPr>
        <w:t xml:space="preserve">Banners, </w:t>
      </w:r>
      <w:r>
        <w:rPr>
          <w:rFonts w:asciiTheme="majorHAnsi" w:hAnsiTheme="majorHAnsi" w:cstheme="majorHAnsi"/>
          <w:b/>
          <w:u w:val="single"/>
        </w:rPr>
        <w:t>a</w:t>
      </w:r>
      <w:r w:rsidRPr="00BA6D91">
        <w:rPr>
          <w:rFonts w:asciiTheme="majorHAnsi" w:hAnsiTheme="majorHAnsi" w:cstheme="majorHAnsi"/>
          <w:b/>
          <w:u w:val="single"/>
        </w:rPr>
        <w:t xml:space="preserve">dvertising </w:t>
      </w:r>
      <w:r>
        <w:rPr>
          <w:rFonts w:asciiTheme="majorHAnsi" w:hAnsiTheme="majorHAnsi" w:cstheme="majorHAnsi"/>
          <w:b/>
          <w:u w:val="single"/>
        </w:rPr>
        <w:t>s</w:t>
      </w:r>
      <w:r w:rsidRPr="00BA6D91">
        <w:rPr>
          <w:rFonts w:asciiTheme="majorHAnsi" w:hAnsiTheme="majorHAnsi" w:cstheme="majorHAnsi"/>
          <w:b/>
          <w:u w:val="single"/>
        </w:rPr>
        <w:t>ales</w:t>
      </w:r>
    </w:p>
    <w:p w14:paraId="4DA192E3" w14:textId="77777777" w:rsidR="005E220F" w:rsidRPr="00BA6D91" w:rsidRDefault="005E220F" w:rsidP="005E220F">
      <w:pPr>
        <w:pStyle w:val="ListParagraph"/>
        <w:numPr>
          <w:ilvl w:val="0"/>
          <w:numId w:val="15"/>
        </w:numPr>
        <w:spacing w:after="160" w:line="259" w:lineRule="auto"/>
        <w:rPr>
          <w:rFonts w:asciiTheme="majorHAnsi" w:hAnsiTheme="majorHAnsi" w:cstheme="majorHAnsi"/>
        </w:rPr>
      </w:pPr>
      <w:r w:rsidRPr="00BA6D91">
        <w:rPr>
          <w:rFonts w:asciiTheme="majorHAnsi" w:hAnsiTheme="majorHAnsi" w:cstheme="majorHAnsi"/>
        </w:rPr>
        <w:t xml:space="preserve">Developed new advertising-campaign presentation template </w:t>
      </w:r>
    </w:p>
    <w:p w14:paraId="4A8CDAE4" w14:textId="77777777" w:rsidR="005E220F" w:rsidRPr="00BA6D91" w:rsidRDefault="005E220F" w:rsidP="005E220F">
      <w:pPr>
        <w:pStyle w:val="ListParagraph"/>
        <w:numPr>
          <w:ilvl w:val="0"/>
          <w:numId w:val="15"/>
        </w:numPr>
        <w:spacing w:after="160" w:line="259" w:lineRule="auto"/>
        <w:rPr>
          <w:rFonts w:asciiTheme="majorHAnsi" w:hAnsiTheme="majorHAnsi" w:cstheme="majorHAnsi"/>
        </w:rPr>
      </w:pPr>
      <w:r w:rsidRPr="00BA6D91">
        <w:rPr>
          <w:rFonts w:asciiTheme="majorHAnsi" w:hAnsiTheme="majorHAnsi" w:cstheme="majorHAnsi"/>
        </w:rPr>
        <w:t xml:space="preserve">Established plan with </w:t>
      </w:r>
      <w:proofErr w:type="spellStart"/>
      <w:r w:rsidRPr="00BA6D91">
        <w:rPr>
          <w:rFonts w:asciiTheme="majorHAnsi" w:hAnsiTheme="majorHAnsi" w:cstheme="majorHAnsi"/>
        </w:rPr>
        <w:t>BriceHouse</w:t>
      </w:r>
      <w:proofErr w:type="spellEnd"/>
      <w:r w:rsidRPr="00BA6D91">
        <w:rPr>
          <w:rFonts w:asciiTheme="majorHAnsi" w:hAnsiTheme="majorHAnsi" w:cstheme="majorHAnsi"/>
        </w:rPr>
        <w:t xml:space="preserve"> to help sell kiosk and banner advertising more efficiently</w:t>
      </w:r>
    </w:p>
    <w:p w14:paraId="18B64129" w14:textId="77777777" w:rsidR="005E220F" w:rsidRPr="0080043A" w:rsidRDefault="005E220F" w:rsidP="005E220F">
      <w:pPr>
        <w:pStyle w:val="ListParagraph"/>
        <w:numPr>
          <w:ilvl w:val="0"/>
          <w:numId w:val="15"/>
        </w:numPr>
        <w:spacing w:after="160" w:line="259" w:lineRule="auto"/>
        <w:rPr>
          <w:rFonts w:asciiTheme="majorHAnsi" w:hAnsiTheme="majorHAnsi" w:cstheme="majorHAnsi"/>
        </w:rPr>
      </w:pPr>
      <w:r w:rsidRPr="0080043A">
        <w:rPr>
          <w:rFonts w:asciiTheme="majorHAnsi" w:hAnsiTheme="majorHAnsi" w:cstheme="majorHAnsi"/>
        </w:rPr>
        <w:t>Structured banner packages for merchants; will present to merchants end of January 2020</w:t>
      </w:r>
      <w:r>
        <w:rPr>
          <w:rFonts w:asciiTheme="majorHAnsi" w:hAnsiTheme="majorHAnsi" w:cstheme="majorHAnsi"/>
        </w:rPr>
        <w:br/>
      </w:r>
    </w:p>
    <w:p w14:paraId="22EE7DB0" w14:textId="77777777" w:rsidR="005E220F" w:rsidRPr="00BA6D91" w:rsidRDefault="005E220F" w:rsidP="005E220F">
      <w:pPr>
        <w:pStyle w:val="ListParagraph"/>
        <w:numPr>
          <w:ilvl w:val="0"/>
          <w:numId w:val="13"/>
        </w:numPr>
        <w:spacing w:after="160" w:line="259" w:lineRule="auto"/>
        <w:rPr>
          <w:rFonts w:asciiTheme="majorHAnsi" w:hAnsiTheme="majorHAnsi" w:cstheme="majorHAnsi"/>
          <w:b/>
          <w:u w:val="single"/>
        </w:rPr>
      </w:pPr>
      <w:r>
        <w:rPr>
          <w:rFonts w:asciiTheme="majorHAnsi" w:hAnsiTheme="majorHAnsi" w:cstheme="majorHAnsi"/>
          <w:b/>
          <w:u w:val="single"/>
        </w:rPr>
        <w:t>Action items</w:t>
      </w:r>
    </w:p>
    <w:p w14:paraId="3258A0D4" w14:textId="77777777" w:rsidR="005E220F" w:rsidRDefault="005E220F" w:rsidP="005E220F">
      <w:pPr>
        <w:pStyle w:val="ListParagraph"/>
        <w:numPr>
          <w:ilvl w:val="0"/>
          <w:numId w:val="15"/>
        </w:numPr>
        <w:spacing w:after="160" w:line="259" w:lineRule="auto"/>
        <w:rPr>
          <w:rFonts w:asciiTheme="majorHAnsi" w:hAnsiTheme="majorHAnsi" w:cstheme="majorHAnsi"/>
        </w:rPr>
      </w:pPr>
      <w:r>
        <w:rPr>
          <w:rFonts w:asciiTheme="majorHAnsi" w:hAnsiTheme="majorHAnsi" w:cstheme="majorHAnsi"/>
        </w:rPr>
        <w:t xml:space="preserve">Secure website-listing content from all merchants </w:t>
      </w:r>
    </w:p>
    <w:p w14:paraId="0D1EC155" w14:textId="77777777" w:rsidR="005E220F" w:rsidRDefault="005E220F" w:rsidP="005E220F">
      <w:pPr>
        <w:pStyle w:val="ListParagraph"/>
        <w:numPr>
          <w:ilvl w:val="0"/>
          <w:numId w:val="15"/>
        </w:numPr>
        <w:spacing w:after="160" w:line="259" w:lineRule="auto"/>
        <w:rPr>
          <w:rFonts w:asciiTheme="majorHAnsi" w:hAnsiTheme="majorHAnsi" w:cstheme="majorHAnsi"/>
        </w:rPr>
      </w:pPr>
      <w:r>
        <w:rPr>
          <w:rFonts w:asciiTheme="majorHAnsi" w:hAnsiTheme="majorHAnsi" w:cstheme="majorHAnsi"/>
        </w:rPr>
        <w:t>Roll-out social-contesting platform to merchants (social contesting, online/email support)</w:t>
      </w:r>
    </w:p>
    <w:p w14:paraId="6FEB84F6" w14:textId="77777777" w:rsidR="005E220F" w:rsidRPr="00BA6D91" w:rsidRDefault="005E220F" w:rsidP="005E220F">
      <w:pPr>
        <w:pStyle w:val="ListParagraph"/>
        <w:numPr>
          <w:ilvl w:val="0"/>
          <w:numId w:val="15"/>
        </w:numPr>
        <w:spacing w:after="160" w:line="259" w:lineRule="auto"/>
        <w:rPr>
          <w:rFonts w:asciiTheme="majorHAnsi" w:hAnsiTheme="majorHAnsi" w:cstheme="majorHAnsi"/>
        </w:rPr>
      </w:pPr>
      <w:r>
        <w:rPr>
          <w:rFonts w:asciiTheme="majorHAnsi" w:hAnsiTheme="majorHAnsi" w:cstheme="majorHAnsi"/>
        </w:rPr>
        <w:t>Schedule Promote Committee meeting</w:t>
      </w:r>
    </w:p>
    <w:p w14:paraId="69447EE1" w14:textId="77777777" w:rsidR="004F64DA" w:rsidRPr="004F64DA" w:rsidRDefault="004F64DA" w:rsidP="004F64DA">
      <w:pPr>
        <w:pStyle w:val="ListParagraph"/>
        <w:spacing w:after="160" w:line="259" w:lineRule="auto"/>
        <w:ind w:left="2160"/>
        <w:rPr>
          <w:rFonts w:ascii="Open Sans" w:hAnsi="Open Sans" w:cs="Open Sans"/>
        </w:rPr>
      </w:pPr>
    </w:p>
    <w:p w14:paraId="31938ED2" w14:textId="516FD3F9" w:rsidR="008C66CC" w:rsidRDefault="008C3E6A" w:rsidP="00FD7219">
      <w:pPr>
        <w:pStyle w:val="ListParagraph"/>
        <w:numPr>
          <w:ilvl w:val="0"/>
          <w:numId w:val="1"/>
        </w:numPr>
        <w:jc w:val="both"/>
        <w:rPr>
          <w:rFonts w:ascii="Open Sans" w:eastAsia="Dotum" w:hAnsi="Open Sans" w:cs="Open Sans"/>
          <w:b/>
        </w:rPr>
      </w:pPr>
      <w:r>
        <w:rPr>
          <w:rFonts w:ascii="Open Sans" w:eastAsia="Dotum" w:hAnsi="Open Sans" w:cs="Open Sans"/>
          <w:b/>
        </w:rPr>
        <w:t>Protect Committee Report</w:t>
      </w:r>
    </w:p>
    <w:p w14:paraId="4E7C7FA5" w14:textId="78FA7183" w:rsidR="00904D63" w:rsidRDefault="008C3E6A" w:rsidP="00FD7219">
      <w:pPr>
        <w:pStyle w:val="ListParagraph"/>
        <w:numPr>
          <w:ilvl w:val="0"/>
          <w:numId w:val="2"/>
        </w:numPr>
        <w:jc w:val="both"/>
        <w:rPr>
          <w:rFonts w:ascii="Open Sans" w:eastAsia="Dotum" w:hAnsi="Open Sans" w:cs="Open Sans"/>
          <w:b/>
        </w:rPr>
      </w:pPr>
      <w:r w:rsidRPr="0034135C">
        <w:rPr>
          <w:rFonts w:ascii="Open Sans" w:eastAsia="Dotum" w:hAnsi="Open Sans" w:cs="Open Sans"/>
          <w:b/>
        </w:rPr>
        <w:t>Coordinate restraining orders for repeat offenders</w:t>
      </w:r>
    </w:p>
    <w:p w14:paraId="68F9E3DD" w14:textId="4A4955A1" w:rsidR="0034135C" w:rsidRPr="0034135C" w:rsidRDefault="0034135C" w:rsidP="0034135C">
      <w:pPr>
        <w:pStyle w:val="ListParagraph"/>
        <w:ind w:left="1440"/>
        <w:jc w:val="both"/>
        <w:rPr>
          <w:rFonts w:ascii="Open Sans" w:eastAsia="Dotum" w:hAnsi="Open Sans" w:cs="Open Sans"/>
          <w:b/>
        </w:rPr>
      </w:pPr>
      <w:r>
        <w:rPr>
          <w:rFonts w:ascii="Open Sans" w:eastAsia="Dotum" w:hAnsi="Open Sans" w:cs="Open Sans"/>
          <w:b/>
        </w:rPr>
        <w:t>Action Items:</w:t>
      </w:r>
    </w:p>
    <w:p w14:paraId="4CD59AF6" w14:textId="7699CF34" w:rsidR="007B42C8" w:rsidRDefault="007B42C8" w:rsidP="007B42C8">
      <w:pPr>
        <w:pStyle w:val="ListParagraph"/>
        <w:numPr>
          <w:ilvl w:val="1"/>
          <w:numId w:val="2"/>
        </w:numPr>
        <w:rPr>
          <w:rFonts w:ascii="Open Sans" w:hAnsi="Open Sans" w:cs="Open Sans"/>
        </w:rPr>
      </w:pPr>
      <w:r w:rsidRPr="007B42C8">
        <w:rPr>
          <w:rFonts w:ascii="Open Sans" w:hAnsi="Open Sans" w:cs="Open Sans"/>
        </w:rPr>
        <w:t>Identify additional individuals and work to relocate them or enforce stayaway orders</w:t>
      </w:r>
    </w:p>
    <w:p w14:paraId="05AF01C5" w14:textId="4C80A3F9" w:rsidR="003D5626" w:rsidRPr="003D5626" w:rsidRDefault="003D5626" w:rsidP="003D5626">
      <w:pPr>
        <w:rPr>
          <w:rFonts w:ascii="Open Sans" w:hAnsi="Open Sans" w:cs="Open Sans"/>
          <w:b/>
          <w:bCs/>
        </w:rPr>
      </w:pPr>
      <w:r>
        <w:rPr>
          <w:rFonts w:ascii="Open Sans" w:hAnsi="Open Sans" w:cs="Open Sans"/>
          <w:b/>
          <w:bCs/>
        </w:rPr>
        <w:t xml:space="preserve">                          </w:t>
      </w:r>
      <w:r w:rsidRPr="003D5626">
        <w:rPr>
          <w:rFonts w:ascii="Open Sans" w:hAnsi="Open Sans" w:cs="Open Sans"/>
          <w:b/>
          <w:bCs/>
        </w:rPr>
        <w:t>Illegal Vending in Gaslamp Quarter</w:t>
      </w:r>
    </w:p>
    <w:p w14:paraId="2183407A" w14:textId="34D2A86A" w:rsidR="003D5626" w:rsidRPr="003D5626" w:rsidRDefault="003D5626" w:rsidP="003D5626">
      <w:pPr>
        <w:pStyle w:val="ListParagraph"/>
        <w:numPr>
          <w:ilvl w:val="1"/>
          <w:numId w:val="2"/>
        </w:numPr>
        <w:rPr>
          <w:rFonts w:ascii="Open Sans" w:hAnsi="Open Sans" w:cs="Open Sans"/>
        </w:rPr>
      </w:pPr>
      <w:r w:rsidRPr="003D5626">
        <w:rPr>
          <w:rFonts w:ascii="Open Sans" w:hAnsi="Open Sans" w:cs="Open Sans"/>
        </w:rPr>
        <w:t>Work with Code Enforcement, Health Department, County, City and SDPD</w:t>
      </w:r>
    </w:p>
    <w:p w14:paraId="4E4E82F0" w14:textId="27E28F17" w:rsidR="003D5626" w:rsidRPr="003D5626" w:rsidRDefault="003D5626" w:rsidP="003D5626">
      <w:pPr>
        <w:pStyle w:val="ListParagraph"/>
        <w:numPr>
          <w:ilvl w:val="1"/>
          <w:numId w:val="2"/>
        </w:numPr>
        <w:rPr>
          <w:rFonts w:ascii="Open Sans" w:hAnsi="Open Sans" w:cs="Open Sans"/>
        </w:rPr>
      </w:pPr>
      <w:r w:rsidRPr="003D5626">
        <w:rPr>
          <w:rFonts w:ascii="Open Sans" w:hAnsi="Open Sans" w:cs="Open Sans"/>
        </w:rPr>
        <w:t>Develop a plan to assist code enforcement and SDPD to crack down on illegal vending</w:t>
      </w:r>
    </w:p>
    <w:p w14:paraId="69F72B39" w14:textId="06A73DDC" w:rsidR="003D5626" w:rsidRPr="003D5626" w:rsidRDefault="003D5626" w:rsidP="003D5626">
      <w:pPr>
        <w:pStyle w:val="ListParagraph"/>
        <w:numPr>
          <w:ilvl w:val="1"/>
          <w:numId w:val="2"/>
        </w:numPr>
        <w:rPr>
          <w:rFonts w:ascii="Open Sans" w:hAnsi="Open Sans" w:cs="Open Sans"/>
        </w:rPr>
      </w:pPr>
      <w:r w:rsidRPr="003D5626">
        <w:rPr>
          <w:rFonts w:ascii="Open Sans" w:hAnsi="Open Sans" w:cs="Open Sans"/>
        </w:rPr>
        <w:t>New City ordinance planned to be rolled out early 2020</w:t>
      </w:r>
    </w:p>
    <w:p w14:paraId="5B38109C" w14:textId="2339AC75" w:rsidR="007B42C8" w:rsidRPr="007B42C8" w:rsidRDefault="007B42C8" w:rsidP="003D5626">
      <w:pPr>
        <w:autoSpaceDE w:val="0"/>
        <w:autoSpaceDN w:val="0"/>
        <w:adjustRightInd w:val="0"/>
        <w:rPr>
          <w:rFonts w:ascii="Open Sans" w:eastAsia="Calibri" w:hAnsi="Open Sans" w:cs="Open Sans"/>
          <w:color w:val="000000"/>
        </w:rPr>
      </w:pPr>
    </w:p>
    <w:p w14:paraId="0BF9D10D" w14:textId="07AAFD6F" w:rsidR="003D5626" w:rsidRDefault="003D5626" w:rsidP="005D5C0D">
      <w:pPr>
        <w:pStyle w:val="ListParagraph"/>
        <w:numPr>
          <w:ilvl w:val="0"/>
          <w:numId w:val="8"/>
        </w:numPr>
        <w:autoSpaceDE w:val="0"/>
        <w:autoSpaceDN w:val="0"/>
        <w:adjustRightInd w:val="0"/>
        <w:rPr>
          <w:rFonts w:ascii="Open Sans" w:eastAsia="Calibri" w:hAnsi="Open Sans" w:cs="Open Sans"/>
          <w:b/>
          <w:bCs/>
          <w:color w:val="000000"/>
        </w:rPr>
      </w:pPr>
      <w:r>
        <w:rPr>
          <w:rFonts w:ascii="Open Sans" w:eastAsia="Calibri" w:hAnsi="Open Sans" w:cs="Open Sans"/>
          <w:b/>
          <w:bCs/>
          <w:color w:val="000000"/>
        </w:rPr>
        <w:t>Develop a preferred vendor list for Gaslamp Merchants</w:t>
      </w:r>
    </w:p>
    <w:p w14:paraId="45C948FD" w14:textId="7C084DC9" w:rsidR="00B35BEB" w:rsidRDefault="00B35BEB" w:rsidP="00B35BEB">
      <w:pPr>
        <w:pStyle w:val="ListParagraph"/>
        <w:numPr>
          <w:ilvl w:val="1"/>
          <w:numId w:val="8"/>
        </w:numPr>
        <w:autoSpaceDE w:val="0"/>
        <w:autoSpaceDN w:val="0"/>
        <w:adjustRightInd w:val="0"/>
        <w:rPr>
          <w:rFonts w:ascii="Open Sans" w:eastAsia="Calibri" w:hAnsi="Open Sans" w:cs="Open Sans"/>
          <w:b/>
          <w:bCs/>
          <w:color w:val="000000"/>
        </w:rPr>
      </w:pPr>
      <w:r>
        <w:rPr>
          <w:rFonts w:ascii="Open Sans" w:eastAsia="Calibri" w:hAnsi="Open Sans" w:cs="Open Sans"/>
          <w:b/>
          <w:bCs/>
          <w:color w:val="000000"/>
        </w:rPr>
        <w:t>Work with Protect committee to identify vendor who can give preferred rate for GQA member</w:t>
      </w:r>
    </w:p>
    <w:p w14:paraId="659D1D2A" w14:textId="77777777" w:rsidR="00B35BEB" w:rsidRPr="00B35BEB" w:rsidRDefault="00B35BEB" w:rsidP="00B35BEB">
      <w:pPr>
        <w:autoSpaceDE w:val="0"/>
        <w:autoSpaceDN w:val="0"/>
        <w:adjustRightInd w:val="0"/>
        <w:rPr>
          <w:rFonts w:ascii="Open Sans" w:eastAsia="Calibri" w:hAnsi="Open Sans" w:cs="Open Sans"/>
          <w:b/>
          <w:bCs/>
          <w:color w:val="000000"/>
        </w:rPr>
      </w:pPr>
    </w:p>
    <w:p w14:paraId="54C2085F" w14:textId="0E560F63" w:rsidR="005B7385" w:rsidRPr="00832563" w:rsidRDefault="00B35BEB" w:rsidP="005D5C0D">
      <w:pPr>
        <w:pStyle w:val="ListParagraph"/>
        <w:numPr>
          <w:ilvl w:val="0"/>
          <w:numId w:val="8"/>
        </w:numPr>
        <w:autoSpaceDE w:val="0"/>
        <w:autoSpaceDN w:val="0"/>
        <w:adjustRightInd w:val="0"/>
        <w:rPr>
          <w:rFonts w:ascii="Open Sans" w:eastAsia="Calibri" w:hAnsi="Open Sans" w:cs="Open Sans"/>
          <w:b/>
          <w:bCs/>
          <w:color w:val="000000"/>
        </w:rPr>
      </w:pPr>
      <w:r>
        <w:rPr>
          <w:rFonts w:ascii="Open Sans" w:eastAsia="Calibri" w:hAnsi="Open Sans" w:cs="Open Sans"/>
          <w:b/>
          <w:bCs/>
          <w:color w:val="000000"/>
        </w:rPr>
        <w:t>Continued Pressure on SDG&amp;E to finish work on damaged vaults</w:t>
      </w:r>
    </w:p>
    <w:p w14:paraId="2056E0AC" w14:textId="19475DEB" w:rsidR="007B42C8" w:rsidRPr="005E220F" w:rsidRDefault="00B35BEB" w:rsidP="005E220F">
      <w:pPr>
        <w:pStyle w:val="ListParagraph"/>
        <w:numPr>
          <w:ilvl w:val="1"/>
          <w:numId w:val="8"/>
        </w:numPr>
        <w:autoSpaceDE w:val="0"/>
        <w:autoSpaceDN w:val="0"/>
        <w:adjustRightInd w:val="0"/>
        <w:spacing w:after="25"/>
        <w:rPr>
          <w:rFonts w:ascii="Open Sans" w:eastAsia="Calibri" w:hAnsi="Open Sans" w:cs="Open Sans"/>
          <w:color w:val="000000"/>
        </w:rPr>
      </w:pPr>
      <w:r>
        <w:rPr>
          <w:rFonts w:ascii="Open Sans" w:eastAsia="Calibri" w:hAnsi="Open Sans" w:cs="Open Sans"/>
          <w:color w:val="000000"/>
        </w:rPr>
        <w:t>Work with Clean and Safe and property owner to fixed damaged vaults in 2020</w:t>
      </w:r>
    </w:p>
    <w:p w14:paraId="3D709015" w14:textId="5DAF7F91" w:rsidR="008C3E6A" w:rsidRPr="0034135C" w:rsidRDefault="0034135C" w:rsidP="00FD7219">
      <w:pPr>
        <w:pStyle w:val="ListParagraph"/>
        <w:numPr>
          <w:ilvl w:val="0"/>
          <w:numId w:val="2"/>
        </w:numPr>
        <w:jc w:val="both"/>
        <w:rPr>
          <w:rFonts w:ascii="Open Sans" w:eastAsia="Dotum" w:hAnsi="Open Sans" w:cs="Open Sans"/>
          <w:b/>
        </w:rPr>
      </w:pPr>
      <w:r>
        <w:rPr>
          <w:rFonts w:ascii="Open Sans" w:eastAsia="Dotum" w:hAnsi="Open Sans" w:cs="Open Sans"/>
          <w:b/>
        </w:rPr>
        <w:t>Parking Improvements in Gaslamp</w:t>
      </w:r>
    </w:p>
    <w:p w14:paraId="62C3F3EE" w14:textId="77777777" w:rsidR="0034135C" w:rsidRPr="0034135C" w:rsidRDefault="0034135C" w:rsidP="0034135C">
      <w:pPr>
        <w:pStyle w:val="TipText"/>
        <w:spacing w:after="0" w:line="240" w:lineRule="auto"/>
        <w:ind w:left="720" w:firstLine="720"/>
        <w:rPr>
          <w:rFonts w:ascii="Open Sans" w:hAnsi="Open Sans" w:cs="Open Sans"/>
          <w:b/>
          <w:i w:val="0"/>
          <w:color w:val="auto"/>
          <w:sz w:val="20"/>
          <w:szCs w:val="20"/>
        </w:rPr>
      </w:pPr>
      <w:r w:rsidRPr="0034135C">
        <w:rPr>
          <w:rFonts w:ascii="Open Sans" w:hAnsi="Open Sans" w:cs="Open Sans"/>
          <w:b/>
          <w:i w:val="0"/>
          <w:color w:val="auto"/>
          <w:sz w:val="20"/>
          <w:szCs w:val="20"/>
        </w:rPr>
        <w:t>Action Items:</w:t>
      </w:r>
    </w:p>
    <w:p w14:paraId="29380CF8" w14:textId="0423C71F" w:rsidR="00B35BEB" w:rsidRPr="005B7385" w:rsidRDefault="00B35BEB" w:rsidP="005B7385">
      <w:pPr>
        <w:pStyle w:val="ListParagraph"/>
        <w:numPr>
          <w:ilvl w:val="1"/>
          <w:numId w:val="2"/>
        </w:numPr>
        <w:autoSpaceDE w:val="0"/>
        <w:autoSpaceDN w:val="0"/>
        <w:adjustRightInd w:val="0"/>
        <w:rPr>
          <w:rFonts w:ascii="Open Sans" w:eastAsia="Calibri" w:hAnsi="Open Sans" w:cs="Open Sans"/>
          <w:color w:val="000000"/>
        </w:rPr>
      </w:pPr>
      <w:r>
        <w:rPr>
          <w:rFonts w:ascii="Open Sans" w:eastAsia="Calibri" w:hAnsi="Open Sans" w:cs="Open Sans"/>
          <w:color w:val="000000"/>
        </w:rPr>
        <w:t>Pay and Display begin installation</w:t>
      </w:r>
      <w:r w:rsidR="005E220F">
        <w:rPr>
          <w:rFonts w:ascii="Open Sans" w:eastAsia="Calibri" w:hAnsi="Open Sans" w:cs="Open Sans"/>
          <w:color w:val="000000"/>
        </w:rPr>
        <w:t xml:space="preserve"> begins</w:t>
      </w:r>
      <w:r>
        <w:rPr>
          <w:rFonts w:ascii="Open Sans" w:eastAsia="Calibri" w:hAnsi="Open Sans" w:cs="Open Sans"/>
          <w:color w:val="000000"/>
        </w:rPr>
        <w:t xml:space="preserve"> in </w:t>
      </w:r>
      <w:r w:rsidR="005E220F">
        <w:rPr>
          <w:rFonts w:ascii="Open Sans" w:eastAsia="Calibri" w:hAnsi="Open Sans" w:cs="Open Sans"/>
          <w:color w:val="000000"/>
        </w:rPr>
        <w:t xml:space="preserve">January </w:t>
      </w:r>
      <w:r>
        <w:rPr>
          <w:rFonts w:ascii="Open Sans" w:eastAsia="Calibri" w:hAnsi="Open Sans" w:cs="Open Sans"/>
          <w:color w:val="000000"/>
        </w:rPr>
        <w:t>2020</w:t>
      </w:r>
    </w:p>
    <w:p w14:paraId="0F945669" w14:textId="0CADF3A4" w:rsidR="005246A8" w:rsidRPr="005246A8" w:rsidRDefault="005246A8" w:rsidP="005D5C0D">
      <w:pPr>
        <w:pStyle w:val="TipText"/>
        <w:numPr>
          <w:ilvl w:val="0"/>
          <w:numId w:val="5"/>
        </w:numPr>
        <w:spacing w:after="0" w:line="240" w:lineRule="auto"/>
        <w:rPr>
          <w:rFonts w:cstheme="minorHAnsi"/>
          <w:b/>
          <w:i w:val="0"/>
          <w:color w:val="auto"/>
          <w:sz w:val="22"/>
          <w:szCs w:val="22"/>
        </w:rPr>
      </w:pPr>
      <w:r w:rsidRPr="005246A8">
        <w:rPr>
          <w:rFonts w:cstheme="minorHAnsi"/>
          <w:b/>
          <w:i w:val="0"/>
          <w:color w:val="auto"/>
          <w:sz w:val="22"/>
          <w:szCs w:val="22"/>
        </w:rPr>
        <w:t>Code Enforcement Issues in the Gaslamp</w:t>
      </w:r>
    </w:p>
    <w:p w14:paraId="48C3A42E" w14:textId="77777777" w:rsidR="005246A8" w:rsidRPr="005246A8" w:rsidRDefault="005246A8" w:rsidP="005246A8">
      <w:pPr>
        <w:pStyle w:val="TipText"/>
        <w:spacing w:after="0" w:line="240" w:lineRule="auto"/>
        <w:ind w:left="720" w:firstLine="720"/>
        <w:rPr>
          <w:rFonts w:cstheme="minorHAnsi"/>
          <w:b/>
          <w:i w:val="0"/>
          <w:color w:val="auto"/>
          <w:sz w:val="22"/>
          <w:szCs w:val="22"/>
        </w:rPr>
      </w:pPr>
      <w:r w:rsidRPr="005246A8">
        <w:rPr>
          <w:rFonts w:cstheme="minorHAnsi"/>
          <w:b/>
          <w:i w:val="0"/>
          <w:color w:val="auto"/>
          <w:sz w:val="22"/>
          <w:szCs w:val="22"/>
        </w:rPr>
        <w:t>Action Items:</w:t>
      </w:r>
    </w:p>
    <w:p w14:paraId="3454F5C9" w14:textId="38AD9EDD" w:rsidR="005B7385" w:rsidRPr="005B7385" w:rsidRDefault="007B42C8" w:rsidP="005D5C0D">
      <w:pPr>
        <w:pStyle w:val="TipText"/>
        <w:numPr>
          <w:ilvl w:val="0"/>
          <w:numId w:val="6"/>
        </w:numPr>
        <w:spacing w:after="0" w:line="240" w:lineRule="auto"/>
        <w:rPr>
          <w:rFonts w:cstheme="minorHAnsi"/>
          <w:i w:val="0"/>
          <w:color w:val="auto"/>
          <w:sz w:val="22"/>
          <w:szCs w:val="22"/>
        </w:rPr>
      </w:pPr>
      <w:r>
        <w:rPr>
          <w:rFonts w:cstheme="minorHAnsi"/>
          <w:i w:val="0"/>
          <w:color w:val="auto"/>
          <w:sz w:val="22"/>
          <w:szCs w:val="22"/>
        </w:rPr>
        <w:t xml:space="preserve">Environmental Health issues with illegal vending in the Gaslamp. Developed new protocol for filing complaints with Health Department. Phone complaints (858) 505-6903 or email </w:t>
      </w:r>
      <w:hyperlink r:id="rId11" w:history="1">
        <w:r w:rsidRPr="005E3691">
          <w:rPr>
            <w:rStyle w:val="Hyperlink"/>
            <w:rFonts w:cstheme="minorHAnsi"/>
            <w:i w:val="0"/>
            <w:sz w:val="22"/>
            <w:szCs w:val="22"/>
          </w:rPr>
          <w:t>FHDComplaints@sdcounty.ca.gov</w:t>
        </w:r>
      </w:hyperlink>
    </w:p>
    <w:p w14:paraId="08DE30CE" w14:textId="77777777" w:rsidR="005B7385" w:rsidRPr="005B7385" w:rsidRDefault="005B7385" w:rsidP="005B7385">
      <w:pPr>
        <w:numPr>
          <w:ilvl w:val="1"/>
          <w:numId w:val="2"/>
        </w:numPr>
        <w:autoSpaceDE w:val="0"/>
        <w:autoSpaceDN w:val="0"/>
        <w:adjustRightInd w:val="0"/>
        <w:rPr>
          <w:rFonts w:ascii="Open Sans" w:eastAsia="Calibri" w:hAnsi="Open Sans" w:cs="Open Sans"/>
          <w:color w:val="000000"/>
        </w:rPr>
      </w:pPr>
      <w:r w:rsidRPr="005B7385">
        <w:rPr>
          <w:rFonts w:ascii="Open Sans" w:eastAsia="Calibri" w:hAnsi="Open Sans" w:cs="Open Sans"/>
          <w:color w:val="000000"/>
        </w:rPr>
        <w:t xml:space="preserve">New Sidewalk vending ordinance calls out Gaslamp as a no-vending zone once ordinance has passed in September. </w:t>
      </w:r>
      <w:r w:rsidRPr="005B7385">
        <w:rPr>
          <w:rFonts w:ascii="Open Sans" w:eastAsia="Calibri" w:hAnsi="Open Sans" w:cs="Open Sans"/>
          <w:b/>
          <w:bCs/>
          <w:i/>
          <w:iCs/>
          <w:color w:val="323232"/>
        </w:rPr>
        <w:t xml:space="preserve">Regulates heavily trafficked sidewalks: </w:t>
      </w:r>
    </w:p>
    <w:p w14:paraId="2AAF94DA" w14:textId="5B91F12D" w:rsidR="005B7385" w:rsidRPr="005B7385" w:rsidRDefault="005B7385" w:rsidP="005B7385">
      <w:pPr>
        <w:numPr>
          <w:ilvl w:val="1"/>
          <w:numId w:val="2"/>
        </w:numPr>
        <w:autoSpaceDE w:val="0"/>
        <w:autoSpaceDN w:val="0"/>
        <w:adjustRightInd w:val="0"/>
        <w:rPr>
          <w:rFonts w:ascii="Open Sans" w:eastAsia="Calibri" w:hAnsi="Open Sans" w:cs="Open Sans"/>
          <w:color w:val="000000"/>
        </w:rPr>
      </w:pPr>
      <w:r w:rsidRPr="005B7385">
        <w:rPr>
          <w:rFonts w:ascii="Open Sans" w:eastAsia="Calibri" w:hAnsi="Open Sans" w:cs="Open Sans"/>
          <w:color w:val="323232"/>
        </w:rPr>
        <w:t xml:space="preserve">Allowing sidewalk vending on sidewalks that are heavily trafficked throughout the year presents a public safety issue for the City. For this reason, the proposed ordinance identifies locations where sidewalk vending is not allowed such as the Mission Beach and La Jolla Shores boardwalks, heavily trafficked sidewalks within certain beach communities, </w:t>
      </w:r>
      <w:r w:rsidRPr="005B7385">
        <w:rPr>
          <w:rFonts w:ascii="Open Sans" w:eastAsia="Calibri" w:hAnsi="Open Sans" w:cs="Open Sans"/>
          <w:b/>
          <w:bCs/>
          <w:color w:val="323232"/>
        </w:rPr>
        <w:t>Gaslamp</w:t>
      </w:r>
      <w:r w:rsidRPr="005B7385">
        <w:rPr>
          <w:rFonts w:ascii="Open Sans" w:eastAsia="Calibri" w:hAnsi="Open Sans" w:cs="Open Sans"/>
          <w:color w:val="323232"/>
        </w:rPr>
        <w:t>, Little Italy and within the ballpark district on event and Padres game days. The ordinance also regulates sidewalk vending within the vicinity of the Convention Center during conventions.</w:t>
      </w:r>
    </w:p>
    <w:p w14:paraId="57E01ED3" w14:textId="5BA3FFB7" w:rsidR="0034135C" w:rsidRPr="00F60419" w:rsidRDefault="005B7385" w:rsidP="005B7385">
      <w:pPr>
        <w:pStyle w:val="TipText"/>
        <w:numPr>
          <w:ilvl w:val="2"/>
          <w:numId w:val="2"/>
        </w:numPr>
        <w:spacing w:after="0" w:line="240" w:lineRule="auto"/>
        <w:rPr>
          <w:rFonts w:ascii="Open Sans" w:hAnsi="Open Sans" w:cs="Open Sans"/>
          <w:b/>
          <w:i w:val="0"/>
          <w:color w:val="auto"/>
          <w:sz w:val="20"/>
          <w:szCs w:val="20"/>
        </w:rPr>
      </w:pPr>
      <w:r>
        <w:rPr>
          <w:rFonts w:ascii="Open Sans" w:hAnsi="Open Sans" w:cs="Open Sans"/>
          <w:b/>
          <w:i w:val="0"/>
          <w:color w:val="auto"/>
          <w:sz w:val="20"/>
          <w:szCs w:val="20"/>
        </w:rPr>
        <w:t>New window clings to be installed as a pilot program for vacant store fronts</w:t>
      </w:r>
    </w:p>
    <w:p w14:paraId="0ED45B4A" w14:textId="7CBABD46" w:rsidR="004F64DA" w:rsidRDefault="005E220F" w:rsidP="005E220F">
      <w:pPr>
        <w:ind w:left="720" w:firstLine="720"/>
        <w:rPr>
          <w:rFonts w:ascii="Open Sans" w:eastAsia="Dotum" w:hAnsi="Open Sans" w:cs="Open Sans"/>
          <w:iCs/>
          <w:lang w:val="sv-SE"/>
        </w:rPr>
      </w:pPr>
      <w:r>
        <w:rPr>
          <w:rFonts w:ascii="Open Sans" w:eastAsia="Dotum" w:hAnsi="Open Sans" w:cs="Open Sans"/>
          <w:iCs/>
          <w:lang w:val="sv-SE"/>
        </w:rPr>
        <w:t>Will identify vacant store fronts and install Gaslamp Promenade visuals to promote the project.</w:t>
      </w:r>
    </w:p>
    <w:p w14:paraId="22FC26EF" w14:textId="3E6E6615" w:rsidR="005E220F" w:rsidRDefault="005E220F" w:rsidP="005E220F">
      <w:pPr>
        <w:ind w:left="720" w:firstLine="720"/>
        <w:rPr>
          <w:rFonts w:ascii="Open Sans" w:eastAsia="Dotum" w:hAnsi="Open Sans" w:cs="Open Sans"/>
          <w:iCs/>
          <w:lang w:val="sv-SE"/>
        </w:rPr>
      </w:pPr>
    </w:p>
    <w:p w14:paraId="2C4F0381" w14:textId="4A316220" w:rsidR="005E220F" w:rsidRPr="005E220F" w:rsidRDefault="005E220F" w:rsidP="005E220F">
      <w:pPr>
        <w:pStyle w:val="ListParagraph"/>
        <w:numPr>
          <w:ilvl w:val="0"/>
          <w:numId w:val="19"/>
        </w:numPr>
        <w:rPr>
          <w:rFonts w:ascii="Open Sans" w:eastAsia="Dotum" w:hAnsi="Open Sans" w:cs="Open Sans"/>
          <w:b/>
          <w:bCs/>
          <w:iCs/>
          <w:lang w:val="sv-SE"/>
        </w:rPr>
      </w:pPr>
      <w:r w:rsidRPr="005E220F">
        <w:rPr>
          <w:rFonts w:ascii="Open Sans" w:eastAsia="Dotum" w:hAnsi="Open Sans" w:cs="Open Sans"/>
          <w:b/>
          <w:bCs/>
          <w:iCs/>
          <w:lang w:val="sv-SE"/>
        </w:rPr>
        <w:t>Gaslamp Operational Protocols</w:t>
      </w:r>
    </w:p>
    <w:p w14:paraId="638E36FF" w14:textId="66738F61" w:rsidR="005E220F" w:rsidRDefault="005E220F" w:rsidP="005E220F">
      <w:pPr>
        <w:ind w:left="720" w:firstLine="720"/>
        <w:rPr>
          <w:rFonts w:ascii="Open Sans" w:eastAsia="Dotum" w:hAnsi="Open Sans" w:cs="Open Sans"/>
          <w:iCs/>
          <w:lang w:val="sv-SE"/>
        </w:rPr>
      </w:pPr>
      <w:r>
        <w:rPr>
          <w:rFonts w:ascii="Open Sans" w:eastAsia="Dotum" w:hAnsi="Open Sans" w:cs="Open Sans"/>
          <w:iCs/>
          <w:lang w:val="sv-SE"/>
        </w:rPr>
        <w:t>Reviewed the list of vendors and protocols looking for input from the committee for accuracy.</w:t>
      </w:r>
    </w:p>
    <w:p w14:paraId="023DA8E9" w14:textId="77777777" w:rsidR="003D5626" w:rsidRDefault="003D5626" w:rsidP="003D5626">
      <w:pPr>
        <w:pStyle w:val="ListParagraph"/>
        <w:jc w:val="both"/>
        <w:rPr>
          <w:rFonts w:ascii="Open Sans" w:eastAsia="Dotum" w:hAnsi="Open Sans" w:cs="Open Sans"/>
          <w:b/>
        </w:rPr>
      </w:pPr>
    </w:p>
    <w:p w14:paraId="2B1212A5" w14:textId="5E45BFC8" w:rsidR="003D5626" w:rsidRDefault="003D5626" w:rsidP="003D5626">
      <w:pPr>
        <w:pStyle w:val="ListParagraph"/>
        <w:jc w:val="both"/>
        <w:rPr>
          <w:rFonts w:ascii="Open Sans" w:eastAsia="Dotum" w:hAnsi="Open Sans" w:cs="Open Sans"/>
          <w:b/>
        </w:rPr>
      </w:pPr>
    </w:p>
    <w:p w14:paraId="34DB32B9" w14:textId="5835BF98" w:rsidR="00B35BEB" w:rsidRDefault="00B35BEB" w:rsidP="003D5626">
      <w:pPr>
        <w:pStyle w:val="ListParagraph"/>
        <w:jc w:val="both"/>
        <w:rPr>
          <w:rFonts w:ascii="Open Sans" w:eastAsia="Dotum" w:hAnsi="Open Sans" w:cs="Open Sans"/>
          <w:b/>
        </w:rPr>
      </w:pPr>
    </w:p>
    <w:p w14:paraId="210402A3" w14:textId="77777777" w:rsidR="00B35BEB" w:rsidRDefault="00B35BEB" w:rsidP="003D5626">
      <w:pPr>
        <w:pStyle w:val="ListParagraph"/>
        <w:jc w:val="both"/>
        <w:rPr>
          <w:rFonts w:ascii="Open Sans" w:eastAsia="Dotum" w:hAnsi="Open Sans" w:cs="Open Sans"/>
          <w:b/>
        </w:rPr>
      </w:pPr>
    </w:p>
    <w:p w14:paraId="21F7F503" w14:textId="77777777" w:rsidR="003D5626" w:rsidRDefault="003D5626" w:rsidP="003D5626">
      <w:pPr>
        <w:pStyle w:val="ListParagraph"/>
        <w:jc w:val="both"/>
        <w:rPr>
          <w:rFonts w:ascii="Open Sans" w:eastAsia="Dotum" w:hAnsi="Open Sans" w:cs="Open Sans"/>
          <w:b/>
        </w:rPr>
      </w:pPr>
    </w:p>
    <w:p w14:paraId="6B56DDBD" w14:textId="505F8949" w:rsidR="003D5626" w:rsidRPr="003D5626" w:rsidRDefault="003D5626" w:rsidP="003D5626">
      <w:pPr>
        <w:pStyle w:val="ListParagraph"/>
        <w:numPr>
          <w:ilvl w:val="0"/>
          <w:numId w:val="1"/>
        </w:numPr>
        <w:jc w:val="both"/>
        <w:rPr>
          <w:rFonts w:ascii="Open Sans" w:eastAsia="Dotum" w:hAnsi="Open Sans" w:cs="Open Sans"/>
          <w:b/>
        </w:rPr>
      </w:pPr>
      <w:r>
        <w:rPr>
          <w:rFonts w:ascii="Open Sans" w:eastAsia="Dotum" w:hAnsi="Open Sans" w:cs="Open Sans"/>
          <w:b/>
        </w:rPr>
        <w:t>Plan Committee Report</w:t>
      </w:r>
    </w:p>
    <w:p w14:paraId="59835723" w14:textId="407F3667" w:rsidR="00857BA5" w:rsidRPr="003D5626" w:rsidRDefault="00857BA5" w:rsidP="003D5626">
      <w:pPr>
        <w:pStyle w:val="ListParagraph"/>
        <w:jc w:val="both"/>
        <w:rPr>
          <w:rFonts w:ascii="Open Sans" w:eastAsia="Dotum" w:hAnsi="Open Sans" w:cs="Open Sans"/>
          <w:bCs/>
        </w:rPr>
      </w:pPr>
      <w:r w:rsidRPr="003D5626">
        <w:rPr>
          <w:rFonts w:ascii="Open Sans" w:eastAsia="Dotum" w:hAnsi="Open Sans" w:cs="Open Sans"/>
          <w:bCs/>
        </w:rPr>
        <w:t xml:space="preserve">Fifth Ave Master Plan to provide a new vision “Gaslamp Promenade”  </w:t>
      </w:r>
    </w:p>
    <w:p w14:paraId="1EB2C4B7" w14:textId="77777777" w:rsidR="00857BA5" w:rsidRPr="003D5626" w:rsidRDefault="00857BA5" w:rsidP="003D5626">
      <w:pPr>
        <w:ind w:left="360"/>
        <w:jc w:val="both"/>
        <w:rPr>
          <w:rFonts w:ascii="Open Sans" w:eastAsia="Dotum" w:hAnsi="Open Sans" w:cs="Open Sans"/>
          <w:b/>
        </w:rPr>
      </w:pPr>
      <w:r w:rsidRPr="003D5626">
        <w:rPr>
          <w:rFonts w:ascii="Open Sans" w:eastAsia="Dotum" w:hAnsi="Open Sans" w:cs="Open Sans"/>
          <w:b/>
        </w:rPr>
        <w:t xml:space="preserve"> </w:t>
      </w:r>
    </w:p>
    <w:p w14:paraId="6C30EE31" w14:textId="77777777" w:rsidR="003D5626" w:rsidRDefault="00857BA5" w:rsidP="003D5626">
      <w:pPr>
        <w:pStyle w:val="ListParagraph"/>
        <w:jc w:val="both"/>
        <w:rPr>
          <w:rFonts w:ascii="Open Sans" w:eastAsia="Dotum" w:hAnsi="Open Sans" w:cs="Open Sans"/>
          <w:b/>
        </w:rPr>
      </w:pPr>
      <w:r w:rsidRPr="00857BA5">
        <w:rPr>
          <w:rFonts w:ascii="Open Sans" w:eastAsia="Dotum" w:hAnsi="Open Sans" w:cs="Open Sans"/>
          <w:b/>
        </w:rPr>
        <w:lastRenderedPageBreak/>
        <w:t>Action Plan:  •</w:t>
      </w:r>
    </w:p>
    <w:p w14:paraId="054FF0C8" w14:textId="77777777" w:rsidR="005E220F" w:rsidRPr="005E220F" w:rsidRDefault="005E220F" w:rsidP="003D5626">
      <w:pPr>
        <w:pStyle w:val="ListParagraph"/>
        <w:jc w:val="both"/>
        <w:rPr>
          <w:rFonts w:ascii="Open Sans" w:eastAsia="Dotum" w:hAnsi="Open Sans" w:cs="Open Sans"/>
          <w:b/>
          <w:u w:val="single"/>
        </w:rPr>
      </w:pPr>
      <w:r w:rsidRPr="005E220F">
        <w:rPr>
          <w:rFonts w:ascii="Open Sans" w:eastAsia="Dotum" w:hAnsi="Open Sans" w:cs="Open Sans"/>
          <w:b/>
          <w:u w:val="single"/>
        </w:rPr>
        <w:t>Gaslamp Promenade Second Steering Committee – December 17</w:t>
      </w:r>
      <w:r w:rsidRPr="005E220F">
        <w:rPr>
          <w:rFonts w:ascii="Open Sans" w:eastAsia="Dotum" w:hAnsi="Open Sans" w:cs="Open Sans"/>
          <w:b/>
          <w:u w:val="single"/>
          <w:vertAlign w:val="superscript"/>
        </w:rPr>
        <w:t>th</w:t>
      </w:r>
    </w:p>
    <w:p w14:paraId="1348F867" w14:textId="77777777" w:rsidR="005E220F" w:rsidRDefault="005E220F" w:rsidP="003D5626">
      <w:pPr>
        <w:pStyle w:val="ListParagraph"/>
        <w:jc w:val="both"/>
        <w:rPr>
          <w:rFonts w:ascii="Open Sans" w:eastAsia="Dotum" w:hAnsi="Open Sans" w:cs="Open Sans"/>
          <w:bCs/>
        </w:rPr>
      </w:pPr>
      <w:r>
        <w:rPr>
          <w:rFonts w:ascii="Open Sans" w:eastAsia="Dotum" w:hAnsi="Open Sans" w:cs="Open Sans"/>
          <w:bCs/>
        </w:rPr>
        <w:t>Office/GQA/committee members- review funding strategy, community action plan and design elements.</w:t>
      </w:r>
    </w:p>
    <w:p w14:paraId="2DD6095B" w14:textId="77777777" w:rsidR="005E220F" w:rsidRDefault="005E220F" w:rsidP="003D5626">
      <w:pPr>
        <w:pStyle w:val="ListParagraph"/>
        <w:jc w:val="both"/>
        <w:rPr>
          <w:rFonts w:ascii="Open Sans" w:eastAsia="Dotum" w:hAnsi="Open Sans" w:cs="Open Sans"/>
          <w:bCs/>
        </w:rPr>
      </w:pPr>
    </w:p>
    <w:p w14:paraId="30526788" w14:textId="77777777" w:rsidR="005E220F" w:rsidRPr="005E220F" w:rsidRDefault="005E220F" w:rsidP="003D5626">
      <w:pPr>
        <w:pStyle w:val="ListParagraph"/>
        <w:jc w:val="both"/>
        <w:rPr>
          <w:rFonts w:ascii="Open Sans" w:eastAsia="Dotum" w:hAnsi="Open Sans" w:cs="Open Sans"/>
          <w:b/>
          <w:u w:val="single"/>
        </w:rPr>
      </w:pPr>
      <w:r w:rsidRPr="005E220F">
        <w:rPr>
          <w:rFonts w:ascii="Open Sans" w:eastAsia="Dotum" w:hAnsi="Open Sans" w:cs="Open Sans"/>
          <w:b/>
          <w:u w:val="single"/>
        </w:rPr>
        <w:t>DPMG motion for approval of the additional Neighborhood Parking Program funds for FY 20</w:t>
      </w:r>
    </w:p>
    <w:p w14:paraId="7A8BD853" w14:textId="2B9F2CBB" w:rsidR="005E220F" w:rsidRDefault="005E220F" w:rsidP="003D5626">
      <w:pPr>
        <w:pStyle w:val="ListParagraph"/>
        <w:jc w:val="both"/>
        <w:rPr>
          <w:rFonts w:ascii="Open Sans" w:eastAsia="Dotum" w:hAnsi="Open Sans" w:cs="Open Sans"/>
          <w:bCs/>
        </w:rPr>
      </w:pPr>
      <w:r>
        <w:rPr>
          <w:rFonts w:ascii="Open Sans" w:eastAsia="Dotum" w:hAnsi="Open Sans" w:cs="Open Sans"/>
          <w:bCs/>
        </w:rPr>
        <w:t>“DMPG recommends approval of the $1,500,000.00 in Community Parking District funds to be used for the Gaslamp Promenade project, including cost associated with design, grant applications, outreach activities and other activations, if deemed permissible by City Staff.  DPMG also recommends that funds, unused for the purposes herein, go to the establishment of a Capital Improvement Project at the earliest available date”.</w:t>
      </w:r>
      <w:r w:rsidR="00857BA5" w:rsidRPr="003D5626">
        <w:rPr>
          <w:rFonts w:ascii="Open Sans" w:eastAsia="Dotum" w:hAnsi="Open Sans" w:cs="Open Sans"/>
          <w:bCs/>
        </w:rPr>
        <w:t xml:space="preserve"> </w:t>
      </w:r>
    </w:p>
    <w:p w14:paraId="1483C466" w14:textId="2A6E3DAB" w:rsidR="005E220F" w:rsidRDefault="005E220F" w:rsidP="003D5626">
      <w:pPr>
        <w:pStyle w:val="ListParagraph"/>
        <w:jc w:val="both"/>
        <w:rPr>
          <w:rFonts w:ascii="Open Sans" w:eastAsia="Dotum" w:hAnsi="Open Sans" w:cs="Open Sans"/>
          <w:bCs/>
        </w:rPr>
      </w:pPr>
      <w:r>
        <w:rPr>
          <w:rFonts w:ascii="Open Sans" w:eastAsia="Dotum" w:hAnsi="Open Sans" w:cs="Open Sans"/>
          <w:bCs/>
        </w:rPr>
        <w:t>DPMG unanimously approved my motion for the additional funds.  Awaiting direction from the City of San Diego as to releasing the funds for grant writing design development and community outreach.</w:t>
      </w:r>
    </w:p>
    <w:p w14:paraId="6240A090" w14:textId="4BA87F39" w:rsidR="005E220F" w:rsidRPr="005E220F" w:rsidRDefault="005E220F" w:rsidP="005E220F">
      <w:pPr>
        <w:ind w:left="720"/>
        <w:jc w:val="both"/>
        <w:rPr>
          <w:rFonts w:ascii="Open Sans" w:eastAsia="Dotum" w:hAnsi="Open Sans" w:cs="Open Sans"/>
          <w:bCs/>
        </w:rPr>
      </w:pPr>
      <w:r w:rsidRPr="005E220F">
        <w:rPr>
          <w:rFonts w:ascii="Open Sans" w:eastAsia="Dotum" w:hAnsi="Open Sans" w:cs="Open Sans"/>
          <w:b/>
          <w:u w:val="single"/>
        </w:rPr>
        <w:t>Group service provider</w:t>
      </w:r>
      <w:r w:rsidRPr="005E220F">
        <w:rPr>
          <w:rFonts w:ascii="Open Sans" w:eastAsia="Dotum" w:hAnsi="Open Sans" w:cs="Open Sans"/>
          <w:bCs/>
        </w:rPr>
        <w:t xml:space="preserve"> – Operational protocol for companies that service the Gaslamp Quarter – Tuesday, January 28</w:t>
      </w:r>
      <w:r w:rsidRPr="005E220F">
        <w:rPr>
          <w:rFonts w:ascii="Open Sans" w:eastAsia="Dotum" w:hAnsi="Open Sans" w:cs="Open Sans"/>
          <w:bCs/>
          <w:vertAlign w:val="superscript"/>
        </w:rPr>
        <w:t>th</w:t>
      </w:r>
      <w:r w:rsidRPr="005E220F">
        <w:rPr>
          <w:rFonts w:ascii="Open Sans" w:eastAsia="Dotum" w:hAnsi="Open Sans" w:cs="Open Sans"/>
          <w:bCs/>
        </w:rPr>
        <w:t xml:space="preserve"> 3 p.m.</w:t>
      </w:r>
    </w:p>
    <w:p w14:paraId="2CFBD577" w14:textId="015CCB93" w:rsidR="005E220F" w:rsidRDefault="005E220F" w:rsidP="003D5626">
      <w:pPr>
        <w:pStyle w:val="ListParagraph"/>
        <w:jc w:val="both"/>
        <w:rPr>
          <w:rFonts w:ascii="Open Sans" w:eastAsia="Dotum" w:hAnsi="Open Sans" w:cs="Open Sans"/>
          <w:bCs/>
        </w:rPr>
      </w:pPr>
      <w:r w:rsidRPr="005E220F">
        <w:rPr>
          <w:rFonts w:ascii="Open Sans" w:eastAsia="Dotum" w:hAnsi="Open Sans" w:cs="Open Sans"/>
          <w:b/>
          <w:u w:val="single"/>
        </w:rPr>
        <w:t>Community Town Hall –</w:t>
      </w:r>
      <w:r>
        <w:rPr>
          <w:rFonts w:ascii="Open Sans" w:eastAsia="Dotum" w:hAnsi="Open Sans" w:cs="Open Sans"/>
          <w:bCs/>
        </w:rPr>
        <w:t xml:space="preserve"> Gaslamp Promenade, Tuesday February 11</w:t>
      </w:r>
      <w:r w:rsidRPr="005E220F">
        <w:rPr>
          <w:rFonts w:ascii="Open Sans" w:eastAsia="Dotum" w:hAnsi="Open Sans" w:cs="Open Sans"/>
          <w:bCs/>
          <w:vertAlign w:val="superscript"/>
        </w:rPr>
        <w:t>th</w:t>
      </w:r>
      <w:r>
        <w:rPr>
          <w:rFonts w:ascii="Open Sans" w:eastAsia="Dotum" w:hAnsi="Open Sans" w:cs="Open Sans"/>
          <w:bCs/>
        </w:rPr>
        <w:t xml:space="preserve"> 3:00 p.m. Hilton Hotel</w:t>
      </w:r>
    </w:p>
    <w:p w14:paraId="25D7ED49" w14:textId="05BA5E84" w:rsidR="005E220F" w:rsidRDefault="005E220F" w:rsidP="003D5626">
      <w:pPr>
        <w:pStyle w:val="ListParagraph"/>
        <w:jc w:val="both"/>
        <w:rPr>
          <w:rFonts w:ascii="Open Sans" w:eastAsia="Dotum" w:hAnsi="Open Sans" w:cs="Open Sans"/>
          <w:bCs/>
        </w:rPr>
      </w:pPr>
      <w:r w:rsidRPr="005E220F">
        <w:rPr>
          <w:rFonts w:ascii="Open Sans" w:eastAsia="Dotum" w:hAnsi="Open Sans" w:cs="Open Sans"/>
          <w:b/>
          <w:u w:val="single"/>
        </w:rPr>
        <w:t>Promenade Community Activation-</w:t>
      </w:r>
      <w:r>
        <w:rPr>
          <w:rFonts w:ascii="Open Sans" w:eastAsia="Dotum" w:hAnsi="Open Sans" w:cs="Open Sans"/>
          <w:bCs/>
        </w:rPr>
        <w:t xml:space="preserve"> Requested by the City of San Diego to introduce the concept to the community June 3-7</w:t>
      </w:r>
      <w:r w:rsidRPr="005E220F">
        <w:rPr>
          <w:rFonts w:ascii="Open Sans" w:eastAsia="Dotum" w:hAnsi="Open Sans" w:cs="Open Sans"/>
          <w:bCs/>
          <w:vertAlign w:val="superscript"/>
        </w:rPr>
        <w:t>th</w:t>
      </w:r>
      <w:r>
        <w:rPr>
          <w:rFonts w:ascii="Open Sans" w:eastAsia="Dotum" w:hAnsi="Open Sans" w:cs="Open Sans"/>
          <w:bCs/>
        </w:rPr>
        <w:t xml:space="preserve"> 2020 Wednesday- Sunday, Market Street – K Street 12 p.m. – 3 a.m.</w:t>
      </w:r>
    </w:p>
    <w:p w14:paraId="6FAD0280" w14:textId="77777777" w:rsidR="005E220F" w:rsidRDefault="005E220F" w:rsidP="003D5626">
      <w:pPr>
        <w:pStyle w:val="ListParagraph"/>
        <w:jc w:val="both"/>
        <w:rPr>
          <w:rFonts w:ascii="Open Sans" w:eastAsia="Dotum" w:hAnsi="Open Sans" w:cs="Open Sans"/>
          <w:bCs/>
        </w:rPr>
      </w:pPr>
    </w:p>
    <w:p w14:paraId="4B3162A4" w14:textId="59C89032" w:rsidR="00857BA5" w:rsidRPr="003D5626" w:rsidRDefault="00857BA5" w:rsidP="003D5626">
      <w:pPr>
        <w:pStyle w:val="ListParagraph"/>
        <w:jc w:val="both"/>
        <w:rPr>
          <w:rFonts w:ascii="Open Sans" w:eastAsia="Dotum" w:hAnsi="Open Sans" w:cs="Open Sans"/>
          <w:b/>
          <w:u w:val="single"/>
        </w:rPr>
      </w:pPr>
      <w:r w:rsidRPr="003D5626">
        <w:rPr>
          <w:rFonts w:ascii="Open Sans" w:eastAsia="Dotum" w:hAnsi="Open Sans" w:cs="Open Sans"/>
          <w:b/>
          <w:u w:val="single"/>
        </w:rPr>
        <w:t xml:space="preserve">Schedule of San Diego leadership meetings  </w:t>
      </w:r>
    </w:p>
    <w:p w14:paraId="40A21654" w14:textId="77777777" w:rsidR="00857BA5" w:rsidRPr="003D5626" w:rsidRDefault="00857BA5" w:rsidP="003D5626">
      <w:pPr>
        <w:jc w:val="both"/>
        <w:rPr>
          <w:rFonts w:ascii="Open Sans" w:eastAsia="Dotum" w:hAnsi="Open Sans" w:cs="Open Sans"/>
          <w:b/>
          <w:u w:val="single"/>
        </w:rPr>
      </w:pPr>
      <w:r w:rsidRPr="003D5626">
        <w:rPr>
          <w:rFonts w:ascii="Open Sans" w:eastAsia="Dotum" w:hAnsi="Open Sans" w:cs="Open Sans"/>
          <w:b/>
          <w:u w:val="single"/>
        </w:rPr>
        <w:t xml:space="preserve"> </w:t>
      </w:r>
    </w:p>
    <w:p w14:paraId="10E7B51A" w14:textId="77777777" w:rsidR="003D5626" w:rsidRPr="003D5626" w:rsidRDefault="00857BA5" w:rsidP="003D5626">
      <w:pPr>
        <w:pStyle w:val="ListParagraph"/>
        <w:jc w:val="both"/>
        <w:rPr>
          <w:rFonts w:ascii="Open Sans" w:eastAsia="Dotum" w:hAnsi="Open Sans" w:cs="Open Sans"/>
          <w:bCs/>
        </w:rPr>
      </w:pPr>
      <w:r w:rsidRPr="003D5626">
        <w:rPr>
          <w:rFonts w:ascii="Open Sans" w:eastAsia="Dotum" w:hAnsi="Open Sans" w:cs="Open Sans"/>
          <w:bCs/>
        </w:rPr>
        <w:t>• Nathan Fletcher County Supervisor   11-6-</w:t>
      </w:r>
      <w:proofErr w:type="gramStart"/>
      <w:r w:rsidRPr="003D5626">
        <w:rPr>
          <w:rFonts w:ascii="Open Sans" w:eastAsia="Dotum" w:hAnsi="Open Sans" w:cs="Open Sans"/>
          <w:bCs/>
        </w:rPr>
        <w:t>19  Support</w:t>
      </w:r>
      <w:proofErr w:type="gramEnd"/>
      <w:r w:rsidRPr="003D5626">
        <w:rPr>
          <w:rFonts w:ascii="Open Sans" w:eastAsia="Dotum" w:hAnsi="Open Sans" w:cs="Open Sans"/>
          <w:bCs/>
        </w:rPr>
        <w:t xml:space="preserve"> letter </w:t>
      </w:r>
    </w:p>
    <w:p w14:paraId="47F6A8AC" w14:textId="77777777" w:rsidR="003D5626" w:rsidRPr="003D5626" w:rsidRDefault="00857BA5" w:rsidP="003D5626">
      <w:pPr>
        <w:pStyle w:val="ListParagraph"/>
        <w:jc w:val="both"/>
        <w:rPr>
          <w:rFonts w:ascii="Open Sans" w:eastAsia="Dotum" w:hAnsi="Open Sans" w:cs="Open Sans"/>
          <w:bCs/>
        </w:rPr>
      </w:pPr>
      <w:r w:rsidRPr="003D5626">
        <w:rPr>
          <w:rFonts w:ascii="Open Sans" w:eastAsia="Dotum" w:hAnsi="Open Sans" w:cs="Open Sans"/>
          <w:bCs/>
        </w:rPr>
        <w:t xml:space="preserve">• SD Regional Chamber of </w:t>
      </w:r>
      <w:proofErr w:type="gramStart"/>
      <w:r w:rsidRPr="003D5626">
        <w:rPr>
          <w:rFonts w:ascii="Open Sans" w:eastAsia="Dotum" w:hAnsi="Open Sans" w:cs="Open Sans"/>
          <w:bCs/>
        </w:rPr>
        <w:t>Commerce  11</w:t>
      </w:r>
      <w:proofErr w:type="gramEnd"/>
      <w:r w:rsidRPr="003D5626">
        <w:rPr>
          <w:rFonts w:ascii="Open Sans" w:eastAsia="Dotum" w:hAnsi="Open Sans" w:cs="Open Sans"/>
          <w:bCs/>
        </w:rPr>
        <w:t xml:space="preserve">-19-19 Support (letter pending) </w:t>
      </w:r>
    </w:p>
    <w:p w14:paraId="29A40685" w14:textId="77777777" w:rsidR="003D5626" w:rsidRPr="003D5626" w:rsidRDefault="00857BA5" w:rsidP="003D5626">
      <w:pPr>
        <w:pStyle w:val="ListParagraph"/>
        <w:jc w:val="both"/>
        <w:rPr>
          <w:rFonts w:ascii="Open Sans" w:eastAsia="Dotum" w:hAnsi="Open Sans" w:cs="Open Sans"/>
          <w:bCs/>
        </w:rPr>
      </w:pPr>
      <w:r w:rsidRPr="003D5626">
        <w:rPr>
          <w:rFonts w:ascii="Open Sans" w:eastAsia="Dotum" w:hAnsi="Open Sans" w:cs="Open Sans"/>
          <w:bCs/>
        </w:rPr>
        <w:t>• SDTA      11-14-19 Support letter</w:t>
      </w:r>
    </w:p>
    <w:p w14:paraId="15F0E494" w14:textId="77777777" w:rsidR="003D5626" w:rsidRPr="003D5626" w:rsidRDefault="00857BA5" w:rsidP="003D5626">
      <w:pPr>
        <w:pStyle w:val="ListParagraph"/>
        <w:jc w:val="both"/>
        <w:rPr>
          <w:rFonts w:ascii="Open Sans" w:eastAsia="Dotum" w:hAnsi="Open Sans" w:cs="Open Sans"/>
          <w:bCs/>
        </w:rPr>
      </w:pPr>
      <w:r w:rsidRPr="003D5626">
        <w:rPr>
          <w:rFonts w:ascii="Open Sans" w:eastAsia="Dotum" w:hAnsi="Open Sans" w:cs="Open Sans"/>
          <w:bCs/>
        </w:rPr>
        <w:t xml:space="preserve"> • East Village Resident Group   11-21-19 Support (letter pending)</w:t>
      </w:r>
    </w:p>
    <w:p w14:paraId="55E9174D" w14:textId="77777777" w:rsidR="003D5626" w:rsidRPr="003D5626" w:rsidRDefault="00857BA5" w:rsidP="003D5626">
      <w:pPr>
        <w:pStyle w:val="ListParagraph"/>
        <w:jc w:val="both"/>
        <w:rPr>
          <w:rFonts w:ascii="Open Sans" w:eastAsia="Dotum" w:hAnsi="Open Sans" w:cs="Open Sans"/>
          <w:bCs/>
        </w:rPr>
      </w:pPr>
      <w:r w:rsidRPr="003D5626">
        <w:rPr>
          <w:rFonts w:ascii="Open Sans" w:eastAsia="Dotum" w:hAnsi="Open Sans" w:cs="Open Sans"/>
          <w:bCs/>
        </w:rPr>
        <w:t xml:space="preserve"> • Cortez Hill Resident Group   11-25-19 Support letter</w:t>
      </w:r>
    </w:p>
    <w:p w14:paraId="47AC0139" w14:textId="77777777" w:rsidR="003D5626" w:rsidRPr="003D5626" w:rsidRDefault="00857BA5" w:rsidP="003D5626">
      <w:pPr>
        <w:pStyle w:val="ListParagraph"/>
        <w:jc w:val="both"/>
        <w:rPr>
          <w:rFonts w:ascii="Open Sans" w:eastAsia="Dotum" w:hAnsi="Open Sans" w:cs="Open Sans"/>
          <w:bCs/>
        </w:rPr>
      </w:pPr>
      <w:r w:rsidRPr="003D5626">
        <w:rPr>
          <w:rFonts w:ascii="Open Sans" w:eastAsia="Dotum" w:hAnsi="Open Sans" w:cs="Open Sans"/>
          <w:bCs/>
        </w:rPr>
        <w:t xml:space="preserve"> • Chris Cate- Councilmember   12-2-</w:t>
      </w:r>
      <w:proofErr w:type="gramStart"/>
      <w:r w:rsidRPr="003D5626">
        <w:rPr>
          <w:rFonts w:ascii="Open Sans" w:eastAsia="Dotum" w:hAnsi="Open Sans" w:cs="Open Sans"/>
          <w:bCs/>
        </w:rPr>
        <w:t>19  Verbal</w:t>
      </w:r>
      <w:proofErr w:type="gramEnd"/>
      <w:r w:rsidRPr="003D5626">
        <w:rPr>
          <w:rFonts w:ascii="Open Sans" w:eastAsia="Dotum" w:hAnsi="Open Sans" w:cs="Open Sans"/>
          <w:bCs/>
        </w:rPr>
        <w:t xml:space="preserve"> support </w:t>
      </w:r>
    </w:p>
    <w:p w14:paraId="1F04DAFE" w14:textId="77777777" w:rsidR="003D5626" w:rsidRPr="003D5626" w:rsidRDefault="00857BA5" w:rsidP="003D5626">
      <w:pPr>
        <w:pStyle w:val="ListParagraph"/>
        <w:jc w:val="both"/>
        <w:rPr>
          <w:rFonts w:ascii="Open Sans" w:eastAsia="Dotum" w:hAnsi="Open Sans" w:cs="Open Sans"/>
          <w:bCs/>
        </w:rPr>
      </w:pPr>
      <w:r w:rsidRPr="003D5626">
        <w:rPr>
          <w:rFonts w:ascii="Open Sans" w:eastAsia="Dotum" w:hAnsi="Open Sans" w:cs="Open Sans"/>
          <w:bCs/>
        </w:rPr>
        <w:t>• Vivian Moreno     12-2-</w:t>
      </w:r>
      <w:proofErr w:type="gramStart"/>
      <w:r w:rsidRPr="003D5626">
        <w:rPr>
          <w:rFonts w:ascii="Open Sans" w:eastAsia="Dotum" w:hAnsi="Open Sans" w:cs="Open Sans"/>
          <w:bCs/>
        </w:rPr>
        <w:t>19  Verbal</w:t>
      </w:r>
      <w:proofErr w:type="gramEnd"/>
      <w:r w:rsidRPr="003D5626">
        <w:rPr>
          <w:rFonts w:ascii="Open Sans" w:eastAsia="Dotum" w:hAnsi="Open Sans" w:cs="Open Sans"/>
          <w:bCs/>
        </w:rPr>
        <w:t xml:space="preserve"> support • Building Industry Assoc.    12-3-</w:t>
      </w:r>
      <w:proofErr w:type="gramStart"/>
      <w:r w:rsidRPr="003D5626">
        <w:rPr>
          <w:rFonts w:ascii="Open Sans" w:eastAsia="Dotum" w:hAnsi="Open Sans" w:cs="Open Sans"/>
          <w:bCs/>
        </w:rPr>
        <w:t>19  Support</w:t>
      </w:r>
      <w:proofErr w:type="gramEnd"/>
      <w:r w:rsidRPr="003D5626">
        <w:rPr>
          <w:rFonts w:ascii="Open Sans" w:eastAsia="Dotum" w:hAnsi="Open Sans" w:cs="Open Sans"/>
          <w:bCs/>
        </w:rPr>
        <w:t xml:space="preserve"> letter </w:t>
      </w:r>
    </w:p>
    <w:p w14:paraId="1E1F17F7" w14:textId="77777777" w:rsidR="003D5626" w:rsidRPr="003D5626" w:rsidRDefault="00857BA5" w:rsidP="003D5626">
      <w:pPr>
        <w:pStyle w:val="ListParagraph"/>
        <w:jc w:val="both"/>
        <w:rPr>
          <w:rFonts w:ascii="Open Sans" w:eastAsia="Dotum" w:hAnsi="Open Sans" w:cs="Open Sans"/>
          <w:bCs/>
        </w:rPr>
      </w:pPr>
      <w:r w:rsidRPr="003D5626">
        <w:rPr>
          <w:rFonts w:ascii="Open Sans" w:eastAsia="Dotum" w:hAnsi="Open Sans" w:cs="Open Sans"/>
          <w:bCs/>
        </w:rPr>
        <w:t xml:space="preserve"> • Convention Center    12-3-</w:t>
      </w:r>
      <w:proofErr w:type="gramStart"/>
      <w:r w:rsidRPr="003D5626">
        <w:rPr>
          <w:rFonts w:ascii="Open Sans" w:eastAsia="Dotum" w:hAnsi="Open Sans" w:cs="Open Sans"/>
          <w:bCs/>
        </w:rPr>
        <w:t>19  Support</w:t>
      </w:r>
      <w:proofErr w:type="gramEnd"/>
      <w:r w:rsidRPr="003D5626">
        <w:rPr>
          <w:rFonts w:ascii="Open Sans" w:eastAsia="Dotum" w:hAnsi="Open Sans" w:cs="Open Sans"/>
          <w:bCs/>
        </w:rPr>
        <w:t xml:space="preserve"> letter</w:t>
      </w:r>
    </w:p>
    <w:p w14:paraId="20D7AB3F" w14:textId="77777777" w:rsidR="003D5626" w:rsidRPr="003D5626" w:rsidRDefault="00857BA5" w:rsidP="003D5626">
      <w:pPr>
        <w:pStyle w:val="ListParagraph"/>
        <w:jc w:val="both"/>
        <w:rPr>
          <w:rFonts w:ascii="Open Sans" w:eastAsia="Dotum" w:hAnsi="Open Sans" w:cs="Open Sans"/>
          <w:bCs/>
        </w:rPr>
      </w:pPr>
      <w:r w:rsidRPr="003D5626">
        <w:rPr>
          <w:rFonts w:ascii="Open Sans" w:eastAsia="Dotum" w:hAnsi="Open Sans" w:cs="Open Sans"/>
          <w:bCs/>
        </w:rPr>
        <w:t xml:space="preserve"> • Downtown Resident Group   12-9-</w:t>
      </w:r>
      <w:proofErr w:type="gramStart"/>
      <w:r w:rsidRPr="003D5626">
        <w:rPr>
          <w:rFonts w:ascii="Open Sans" w:eastAsia="Dotum" w:hAnsi="Open Sans" w:cs="Open Sans"/>
          <w:bCs/>
        </w:rPr>
        <w:t>19  Support</w:t>
      </w:r>
      <w:proofErr w:type="gramEnd"/>
      <w:r w:rsidRPr="003D5626">
        <w:rPr>
          <w:rFonts w:ascii="Open Sans" w:eastAsia="Dotum" w:hAnsi="Open Sans" w:cs="Open Sans"/>
          <w:bCs/>
        </w:rPr>
        <w:t xml:space="preserve"> verbal</w:t>
      </w:r>
    </w:p>
    <w:p w14:paraId="56791145" w14:textId="77777777" w:rsidR="003D5626" w:rsidRPr="003D5626" w:rsidRDefault="00857BA5" w:rsidP="003D5626">
      <w:pPr>
        <w:pStyle w:val="ListParagraph"/>
        <w:jc w:val="both"/>
        <w:rPr>
          <w:rFonts w:ascii="Open Sans" w:eastAsia="Dotum" w:hAnsi="Open Sans" w:cs="Open Sans"/>
          <w:bCs/>
        </w:rPr>
      </w:pPr>
      <w:r w:rsidRPr="003D5626">
        <w:rPr>
          <w:rFonts w:ascii="Open Sans" w:eastAsia="Dotum" w:hAnsi="Open Sans" w:cs="Open Sans"/>
          <w:bCs/>
        </w:rPr>
        <w:t xml:space="preserve"> • Mark Kersey -Councilmember   12-10-19 Support (letter pending)</w:t>
      </w:r>
    </w:p>
    <w:p w14:paraId="5BDE21DA" w14:textId="77777777" w:rsidR="003D5626" w:rsidRPr="003D5626" w:rsidRDefault="00857BA5" w:rsidP="003D5626">
      <w:pPr>
        <w:pStyle w:val="ListParagraph"/>
        <w:jc w:val="both"/>
        <w:rPr>
          <w:rFonts w:ascii="Open Sans" w:eastAsia="Dotum" w:hAnsi="Open Sans" w:cs="Open Sans"/>
          <w:bCs/>
        </w:rPr>
      </w:pPr>
      <w:r w:rsidRPr="003D5626">
        <w:rPr>
          <w:rFonts w:ascii="Open Sans" w:eastAsia="Dotum" w:hAnsi="Open Sans" w:cs="Open Sans"/>
          <w:bCs/>
        </w:rPr>
        <w:t xml:space="preserve"> • San Diego Bike Coalition    12-10-19 Support (letter pending) </w:t>
      </w:r>
    </w:p>
    <w:p w14:paraId="7FD1AE9F" w14:textId="77777777" w:rsidR="003D5626" w:rsidRPr="003D5626" w:rsidRDefault="00857BA5" w:rsidP="003D5626">
      <w:pPr>
        <w:pStyle w:val="ListParagraph"/>
        <w:jc w:val="both"/>
        <w:rPr>
          <w:rFonts w:ascii="Open Sans" w:eastAsia="Dotum" w:hAnsi="Open Sans" w:cs="Open Sans"/>
          <w:bCs/>
        </w:rPr>
      </w:pPr>
      <w:r w:rsidRPr="003D5626">
        <w:rPr>
          <w:rFonts w:ascii="Open Sans" w:eastAsia="Dotum" w:hAnsi="Open Sans" w:cs="Open Sans"/>
          <w:bCs/>
        </w:rPr>
        <w:t>• DPMG      12-12-19 • Circulate San Diego    12-12-19</w:t>
      </w:r>
    </w:p>
    <w:p w14:paraId="694422C0" w14:textId="77777777" w:rsidR="003D5626" w:rsidRPr="003D5626" w:rsidRDefault="00857BA5" w:rsidP="003D5626">
      <w:pPr>
        <w:pStyle w:val="ListParagraph"/>
        <w:jc w:val="both"/>
        <w:rPr>
          <w:rFonts w:ascii="Open Sans" w:eastAsia="Dotum" w:hAnsi="Open Sans" w:cs="Open Sans"/>
          <w:bCs/>
        </w:rPr>
      </w:pPr>
      <w:r w:rsidRPr="003D5626">
        <w:rPr>
          <w:rFonts w:ascii="Open Sans" w:eastAsia="Dotum" w:hAnsi="Open Sans" w:cs="Open Sans"/>
          <w:bCs/>
        </w:rPr>
        <w:t xml:space="preserve"> • Toni Atkins Office    12-13-19 </w:t>
      </w:r>
    </w:p>
    <w:p w14:paraId="7E76C256" w14:textId="77777777" w:rsidR="003D5626" w:rsidRPr="003D5626" w:rsidRDefault="00857BA5" w:rsidP="003D5626">
      <w:pPr>
        <w:pStyle w:val="ListParagraph"/>
        <w:jc w:val="both"/>
        <w:rPr>
          <w:rFonts w:ascii="Open Sans" w:eastAsia="Dotum" w:hAnsi="Open Sans" w:cs="Open Sans"/>
          <w:bCs/>
        </w:rPr>
      </w:pPr>
      <w:r w:rsidRPr="003D5626">
        <w:rPr>
          <w:rFonts w:ascii="Open Sans" w:eastAsia="Dotum" w:hAnsi="Open Sans" w:cs="Open Sans"/>
          <w:bCs/>
        </w:rPr>
        <w:t>• TMD      12-13-19</w:t>
      </w:r>
    </w:p>
    <w:p w14:paraId="7EEC8FF9" w14:textId="77777777" w:rsidR="003D5626" w:rsidRPr="003D5626" w:rsidRDefault="00857BA5" w:rsidP="003D5626">
      <w:pPr>
        <w:pStyle w:val="ListParagraph"/>
        <w:jc w:val="both"/>
        <w:rPr>
          <w:rFonts w:ascii="Open Sans" w:eastAsia="Dotum" w:hAnsi="Open Sans" w:cs="Open Sans"/>
          <w:bCs/>
        </w:rPr>
      </w:pPr>
      <w:r w:rsidRPr="003D5626">
        <w:rPr>
          <w:rFonts w:ascii="Open Sans" w:eastAsia="Dotum" w:hAnsi="Open Sans" w:cs="Open Sans"/>
          <w:bCs/>
        </w:rPr>
        <w:t xml:space="preserve"> • MTS- Paul Jablonski CEO    12-16-19 </w:t>
      </w:r>
    </w:p>
    <w:p w14:paraId="704976D6" w14:textId="77777777" w:rsidR="003D5626" w:rsidRPr="003D5626" w:rsidRDefault="00857BA5" w:rsidP="003D5626">
      <w:pPr>
        <w:pStyle w:val="ListParagraph"/>
        <w:jc w:val="both"/>
        <w:rPr>
          <w:rFonts w:ascii="Open Sans" w:eastAsia="Dotum" w:hAnsi="Open Sans" w:cs="Open Sans"/>
          <w:bCs/>
        </w:rPr>
      </w:pPr>
      <w:r w:rsidRPr="003D5626">
        <w:rPr>
          <w:rFonts w:ascii="Open Sans" w:eastAsia="Dotum" w:hAnsi="Open Sans" w:cs="Open Sans"/>
          <w:bCs/>
        </w:rPr>
        <w:t xml:space="preserve">• SDTA Board of Directors    1-15-20 </w:t>
      </w:r>
    </w:p>
    <w:p w14:paraId="253F6BCF" w14:textId="545C3426" w:rsidR="00857BA5" w:rsidRPr="003D5626" w:rsidRDefault="00857BA5" w:rsidP="003D5626">
      <w:pPr>
        <w:pStyle w:val="ListParagraph"/>
        <w:jc w:val="both"/>
        <w:rPr>
          <w:rFonts w:ascii="Open Sans" w:eastAsia="Dotum" w:hAnsi="Open Sans" w:cs="Open Sans"/>
          <w:bCs/>
        </w:rPr>
      </w:pPr>
      <w:r w:rsidRPr="003D5626">
        <w:rPr>
          <w:rFonts w:ascii="Open Sans" w:eastAsia="Dotum" w:hAnsi="Open Sans" w:cs="Open Sans"/>
          <w:bCs/>
        </w:rPr>
        <w:t>• San Diego Bike Coalition    2-7-</w:t>
      </w:r>
      <w:proofErr w:type="gramStart"/>
      <w:r w:rsidRPr="003D5626">
        <w:rPr>
          <w:rFonts w:ascii="Open Sans" w:eastAsia="Dotum" w:hAnsi="Open Sans" w:cs="Open Sans"/>
          <w:bCs/>
        </w:rPr>
        <w:t>20  Regional</w:t>
      </w:r>
      <w:proofErr w:type="gramEnd"/>
      <w:r w:rsidRPr="003D5626">
        <w:rPr>
          <w:rFonts w:ascii="Open Sans" w:eastAsia="Dotum" w:hAnsi="Open Sans" w:cs="Open Sans"/>
          <w:bCs/>
        </w:rPr>
        <w:t xml:space="preserve"> Bike Summit </w:t>
      </w:r>
    </w:p>
    <w:p w14:paraId="77585F63" w14:textId="57D3716D" w:rsidR="005E220F" w:rsidRPr="005E220F" w:rsidRDefault="005E220F" w:rsidP="003D5626">
      <w:pPr>
        <w:pStyle w:val="ListParagraph"/>
        <w:jc w:val="both"/>
        <w:rPr>
          <w:rFonts w:ascii="Open Sans" w:eastAsia="Dotum" w:hAnsi="Open Sans" w:cs="Open Sans"/>
          <w:bCs/>
        </w:rPr>
      </w:pPr>
      <w:r>
        <w:rPr>
          <w:rFonts w:ascii="Open Sans" w:eastAsia="Dotum" w:hAnsi="Open Sans" w:cs="Open Sans"/>
          <w:b/>
        </w:rPr>
        <w:t xml:space="preserve">GQA Website RFP process- </w:t>
      </w:r>
      <w:r w:rsidRPr="005E220F">
        <w:rPr>
          <w:rFonts w:ascii="Open Sans" w:eastAsia="Dotum" w:hAnsi="Open Sans" w:cs="Open Sans"/>
          <w:bCs/>
        </w:rPr>
        <w:t>Window for submission ends Jan 31</w:t>
      </w:r>
      <w:r w:rsidRPr="005E220F">
        <w:rPr>
          <w:rFonts w:ascii="Open Sans" w:eastAsia="Dotum" w:hAnsi="Open Sans" w:cs="Open Sans"/>
          <w:bCs/>
          <w:vertAlign w:val="superscript"/>
        </w:rPr>
        <w:t>st</w:t>
      </w:r>
      <w:r w:rsidRPr="005E220F">
        <w:rPr>
          <w:rFonts w:ascii="Open Sans" w:eastAsia="Dotum" w:hAnsi="Open Sans" w:cs="Open Sans"/>
          <w:bCs/>
        </w:rPr>
        <w:t>.  Two candidates have submitted proposals</w:t>
      </w:r>
    </w:p>
    <w:p w14:paraId="64782507" w14:textId="7E50A860" w:rsidR="003D5626" w:rsidRDefault="00857BA5" w:rsidP="003D5626">
      <w:pPr>
        <w:pStyle w:val="ListParagraph"/>
        <w:jc w:val="both"/>
        <w:rPr>
          <w:rFonts w:ascii="Open Sans" w:eastAsia="Dotum" w:hAnsi="Open Sans" w:cs="Open Sans"/>
          <w:b/>
        </w:rPr>
      </w:pPr>
      <w:r w:rsidRPr="00857BA5">
        <w:rPr>
          <w:rFonts w:ascii="Open Sans" w:eastAsia="Dotum" w:hAnsi="Open Sans" w:cs="Open Sans"/>
          <w:b/>
        </w:rPr>
        <w:t xml:space="preserve">• Pay and Display on 5th Ave </w:t>
      </w:r>
    </w:p>
    <w:p w14:paraId="1939C9BD" w14:textId="0921F21C" w:rsidR="00904D63" w:rsidRPr="003D5626" w:rsidRDefault="005E220F" w:rsidP="003D5626">
      <w:pPr>
        <w:pStyle w:val="ListParagraph"/>
        <w:jc w:val="both"/>
        <w:rPr>
          <w:rFonts w:ascii="Open Sans" w:eastAsia="Dotum" w:hAnsi="Open Sans" w:cs="Open Sans"/>
          <w:bCs/>
        </w:rPr>
      </w:pPr>
      <w:r>
        <w:rPr>
          <w:rFonts w:ascii="Open Sans" w:eastAsia="Dotum" w:hAnsi="Open Sans" w:cs="Open Sans"/>
          <w:bCs/>
        </w:rPr>
        <w:t>Meeting Traffic engineers on Thursday, January 30</w:t>
      </w:r>
      <w:r w:rsidRPr="005E220F">
        <w:rPr>
          <w:rFonts w:ascii="Open Sans" w:eastAsia="Dotum" w:hAnsi="Open Sans" w:cs="Open Sans"/>
          <w:bCs/>
          <w:vertAlign w:val="superscript"/>
        </w:rPr>
        <w:t>th</w:t>
      </w:r>
      <w:r>
        <w:rPr>
          <w:rFonts w:ascii="Open Sans" w:eastAsia="Dotum" w:hAnsi="Open Sans" w:cs="Open Sans"/>
          <w:bCs/>
        </w:rPr>
        <w:t xml:space="preserve"> 9:30 a.m. to finalize placements of Pay and Display</w:t>
      </w:r>
    </w:p>
    <w:p w14:paraId="3A1F55EB" w14:textId="77777777" w:rsidR="005E220F" w:rsidRDefault="005E220F" w:rsidP="005D5C0D">
      <w:pPr>
        <w:ind w:firstLine="360"/>
        <w:jc w:val="both"/>
        <w:rPr>
          <w:rFonts w:ascii="Open Sans" w:eastAsia="Dotum" w:hAnsi="Open Sans" w:cs="Open Sans"/>
          <w:b/>
          <w:bCs/>
          <w:u w:val="single"/>
        </w:rPr>
      </w:pPr>
    </w:p>
    <w:p w14:paraId="336D342F" w14:textId="2CF39477" w:rsidR="003D5626" w:rsidRDefault="00430B46" w:rsidP="005D5C0D">
      <w:pPr>
        <w:ind w:firstLine="360"/>
        <w:jc w:val="both"/>
        <w:rPr>
          <w:rFonts w:ascii="Open Sans" w:eastAsia="Dotum" w:hAnsi="Open Sans" w:cs="Open Sans"/>
          <w:b/>
          <w:bCs/>
          <w:u w:val="single"/>
        </w:rPr>
      </w:pPr>
      <w:r>
        <w:rPr>
          <w:rFonts w:ascii="Open Sans" w:eastAsia="Dotum" w:hAnsi="Open Sans" w:cs="Open Sans"/>
          <w:b/>
          <w:bCs/>
          <w:u w:val="single"/>
        </w:rPr>
        <w:t xml:space="preserve">11. </w:t>
      </w:r>
      <w:r w:rsidR="00B35BEB">
        <w:rPr>
          <w:rFonts w:ascii="Open Sans" w:eastAsia="Dotum" w:hAnsi="Open Sans" w:cs="Open Sans"/>
          <w:b/>
          <w:bCs/>
          <w:u w:val="single"/>
        </w:rPr>
        <w:t>Special Events Report</w:t>
      </w:r>
      <w:r w:rsidR="005E220F">
        <w:rPr>
          <w:rFonts w:ascii="Open Sans" w:eastAsia="Dotum" w:hAnsi="Open Sans" w:cs="Open Sans"/>
          <w:b/>
          <w:bCs/>
          <w:u w:val="single"/>
        </w:rPr>
        <w:t xml:space="preserve"> - Erin</w:t>
      </w:r>
    </w:p>
    <w:p w14:paraId="3F9D5625" w14:textId="11FE9400" w:rsidR="00B35BEB" w:rsidRDefault="00B35BEB" w:rsidP="005D5C0D">
      <w:pPr>
        <w:ind w:firstLine="360"/>
        <w:jc w:val="both"/>
        <w:rPr>
          <w:rFonts w:ascii="Open Sans" w:eastAsia="Dotum" w:hAnsi="Open Sans" w:cs="Open Sans"/>
          <w:b/>
          <w:bCs/>
          <w:u w:val="single"/>
        </w:rPr>
      </w:pPr>
    </w:p>
    <w:p w14:paraId="6E806D35" w14:textId="56F47132" w:rsidR="00B35BEB" w:rsidRDefault="00B35BEB" w:rsidP="005D5C0D">
      <w:pPr>
        <w:ind w:firstLine="360"/>
        <w:jc w:val="both"/>
        <w:rPr>
          <w:rFonts w:ascii="Open Sans" w:eastAsia="Dotum" w:hAnsi="Open Sans" w:cs="Open Sans"/>
          <w:b/>
          <w:bCs/>
          <w:u w:val="single"/>
        </w:rPr>
      </w:pPr>
      <w:r>
        <w:rPr>
          <w:rFonts w:ascii="Open Sans" w:eastAsia="Dotum" w:hAnsi="Open Sans" w:cs="Open Sans"/>
          <w:b/>
          <w:bCs/>
          <w:u w:val="single"/>
        </w:rPr>
        <w:t xml:space="preserve">Next Special Events Committee will be meeting on Thursday, </w:t>
      </w:r>
      <w:r w:rsidR="005E220F">
        <w:rPr>
          <w:rFonts w:ascii="Open Sans" w:eastAsia="Dotum" w:hAnsi="Open Sans" w:cs="Open Sans"/>
          <w:b/>
          <w:bCs/>
          <w:u w:val="single"/>
        </w:rPr>
        <w:t>February 20</w:t>
      </w:r>
      <w:r w:rsidRPr="00B35BEB">
        <w:rPr>
          <w:rFonts w:ascii="Open Sans" w:eastAsia="Dotum" w:hAnsi="Open Sans" w:cs="Open Sans"/>
          <w:b/>
          <w:bCs/>
          <w:u w:val="single"/>
          <w:vertAlign w:val="superscript"/>
        </w:rPr>
        <w:t>th</w:t>
      </w:r>
      <w:r>
        <w:rPr>
          <w:rFonts w:ascii="Open Sans" w:eastAsia="Dotum" w:hAnsi="Open Sans" w:cs="Open Sans"/>
          <w:b/>
          <w:bCs/>
          <w:u w:val="single"/>
        </w:rPr>
        <w:t>.</w:t>
      </w:r>
    </w:p>
    <w:p w14:paraId="2EB7D282" w14:textId="5D138C2F" w:rsidR="00B35BEB" w:rsidRDefault="00B35BEB" w:rsidP="005D5C0D">
      <w:pPr>
        <w:ind w:firstLine="360"/>
        <w:jc w:val="both"/>
        <w:rPr>
          <w:rFonts w:ascii="Open Sans" w:eastAsia="Dotum" w:hAnsi="Open Sans" w:cs="Open Sans"/>
          <w:b/>
          <w:bCs/>
          <w:u w:val="single"/>
        </w:rPr>
      </w:pPr>
    </w:p>
    <w:p w14:paraId="51F5C170" w14:textId="7AA7691F" w:rsidR="00B35BEB" w:rsidRDefault="00B35BEB" w:rsidP="005D5C0D">
      <w:pPr>
        <w:ind w:firstLine="360"/>
        <w:jc w:val="both"/>
        <w:rPr>
          <w:rFonts w:ascii="Open Sans" w:eastAsia="Dotum" w:hAnsi="Open Sans" w:cs="Open Sans"/>
          <w:b/>
          <w:bCs/>
          <w:u w:val="single"/>
        </w:rPr>
      </w:pPr>
      <w:r>
        <w:rPr>
          <w:rFonts w:ascii="Open Sans" w:eastAsia="Dotum" w:hAnsi="Open Sans" w:cs="Open Sans"/>
          <w:b/>
          <w:bCs/>
          <w:u w:val="single"/>
        </w:rPr>
        <w:lastRenderedPageBreak/>
        <w:t>Initial Presentations</w:t>
      </w:r>
    </w:p>
    <w:p w14:paraId="0378C1ED" w14:textId="4AB457B8" w:rsidR="005E220F" w:rsidRDefault="005E220F" w:rsidP="005D5C0D">
      <w:pPr>
        <w:ind w:firstLine="360"/>
        <w:jc w:val="both"/>
        <w:rPr>
          <w:rFonts w:ascii="Open Sans" w:eastAsia="Dotum" w:hAnsi="Open Sans" w:cs="Open Sans"/>
          <w:b/>
          <w:bCs/>
          <w:u w:val="single"/>
        </w:rPr>
      </w:pPr>
    </w:p>
    <w:p w14:paraId="039617A6" w14:textId="2AAEF4E0" w:rsidR="005E220F" w:rsidRDefault="005E220F" w:rsidP="005D5C0D">
      <w:pPr>
        <w:ind w:firstLine="360"/>
        <w:jc w:val="both"/>
        <w:rPr>
          <w:rFonts w:ascii="Open Sans" w:eastAsia="Dotum" w:hAnsi="Open Sans" w:cs="Open Sans"/>
        </w:rPr>
      </w:pPr>
      <w:r>
        <w:rPr>
          <w:rFonts w:ascii="Open Sans" w:eastAsia="Dotum" w:hAnsi="Open Sans" w:cs="Open Sans"/>
        </w:rPr>
        <w:t>ELLIE MAE BLOCK PARTY</w:t>
      </w:r>
    </w:p>
    <w:p w14:paraId="14F4F345" w14:textId="27DFDCE2" w:rsidR="005E220F" w:rsidRDefault="005E220F" w:rsidP="005D5C0D">
      <w:pPr>
        <w:ind w:firstLine="360"/>
        <w:jc w:val="both"/>
        <w:rPr>
          <w:rFonts w:ascii="Open Sans" w:eastAsia="Dotum" w:hAnsi="Open Sans" w:cs="Open Sans"/>
        </w:rPr>
      </w:pPr>
      <w:r>
        <w:rPr>
          <w:rFonts w:ascii="Open Sans" w:eastAsia="Dotum" w:hAnsi="Open Sans" w:cs="Open Sans"/>
        </w:rPr>
        <w:t>March 24, 2020 7 p.m. – 10 p.m.</w:t>
      </w:r>
    </w:p>
    <w:p w14:paraId="5229A54A" w14:textId="03D506A8" w:rsidR="005E220F" w:rsidRDefault="005E220F" w:rsidP="005D5C0D">
      <w:pPr>
        <w:ind w:firstLine="360"/>
        <w:jc w:val="both"/>
        <w:rPr>
          <w:rFonts w:ascii="Open Sans" w:eastAsia="Dotum" w:hAnsi="Open Sans" w:cs="Open Sans"/>
        </w:rPr>
      </w:pPr>
      <w:r>
        <w:rPr>
          <w:rFonts w:ascii="Open Sans" w:eastAsia="Dotum" w:hAnsi="Open Sans" w:cs="Open Sans"/>
        </w:rPr>
        <w:t>5</w:t>
      </w:r>
      <w:r w:rsidRPr="005E220F">
        <w:rPr>
          <w:rFonts w:ascii="Open Sans" w:eastAsia="Dotum" w:hAnsi="Open Sans" w:cs="Open Sans"/>
          <w:vertAlign w:val="superscript"/>
        </w:rPr>
        <w:t>th</w:t>
      </w:r>
      <w:r>
        <w:rPr>
          <w:rFonts w:ascii="Open Sans" w:eastAsia="Dotum" w:hAnsi="Open Sans" w:cs="Open Sans"/>
        </w:rPr>
        <w:t xml:space="preserve"> Avenue between J – L Street</w:t>
      </w:r>
    </w:p>
    <w:p w14:paraId="1E6CFB07" w14:textId="7B4FB201" w:rsidR="005E220F" w:rsidRDefault="005E220F" w:rsidP="005D5C0D">
      <w:pPr>
        <w:ind w:firstLine="360"/>
        <w:jc w:val="both"/>
        <w:rPr>
          <w:rFonts w:ascii="Open Sans" w:eastAsia="Dotum" w:hAnsi="Open Sans" w:cs="Open Sans"/>
        </w:rPr>
      </w:pPr>
      <w:r>
        <w:rPr>
          <w:rFonts w:ascii="Open Sans" w:eastAsia="Dotum" w:hAnsi="Open Sans" w:cs="Open Sans"/>
        </w:rPr>
        <w:t>K Street between 4</w:t>
      </w:r>
      <w:r w:rsidRPr="005E220F">
        <w:rPr>
          <w:rFonts w:ascii="Open Sans" w:eastAsia="Dotum" w:hAnsi="Open Sans" w:cs="Open Sans"/>
          <w:vertAlign w:val="superscript"/>
        </w:rPr>
        <w:t>th</w:t>
      </w:r>
      <w:r>
        <w:rPr>
          <w:rFonts w:ascii="Open Sans" w:eastAsia="Dotum" w:hAnsi="Open Sans" w:cs="Open Sans"/>
        </w:rPr>
        <w:t xml:space="preserve"> and 6</w:t>
      </w:r>
      <w:r w:rsidRPr="005E220F">
        <w:rPr>
          <w:rFonts w:ascii="Open Sans" w:eastAsia="Dotum" w:hAnsi="Open Sans" w:cs="Open Sans"/>
          <w:vertAlign w:val="superscript"/>
        </w:rPr>
        <w:t>th</w:t>
      </w:r>
      <w:r>
        <w:rPr>
          <w:rFonts w:ascii="Open Sans" w:eastAsia="Dotum" w:hAnsi="Open Sans" w:cs="Open Sans"/>
        </w:rPr>
        <w:t xml:space="preserve"> Avenues</w:t>
      </w:r>
    </w:p>
    <w:p w14:paraId="3B6CC494" w14:textId="59E998E1" w:rsidR="005E220F" w:rsidRDefault="005E220F" w:rsidP="005D5C0D">
      <w:pPr>
        <w:ind w:firstLine="360"/>
        <w:jc w:val="both"/>
        <w:rPr>
          <w:rFonts w:ascii="Open Sans" w:eastAsia="Dotum" w:hAnsi="Open Sans" w:cs="Open Sans"/>
        </w:rPr>
      </w:pPr>
      <w:r>
        <w:rPr>
          <w:rFonts w:ascii="Open Sans" w:eastAsia="Dotum" w:hAnsi="Open Sans" w:cs="Open Sans"/>
        </w:rPr>
        <w:t>Attendance: 2500</w:t>
      </w:r>
    </w:p>
    <w:p w14:paraId="719ACC6C" w14:textId="2C5AE452" w:rsidR="005E220F" w:rsidRDefault="005E220F" w:rsidP="005D5C0D">
      <w:pPr>
        <w:ind w:firstLine="360"/>
        <w:jc w:val="both"/>
        <w:rPr>
          <w:rFonts w:ascii="Open Sans" w:eastAsia="Dotum" w:hAnsi="Open Sans" w:cs="Open Sans"/>
        </w:rPr>
      </w:pPr>
      <w:r>
        <w:rPr>
          <w:rFonts w:ascii="Open Sans" w:eastAsia="Dotum" w:hAnsi="Open Sans" w:cs="Open Sans"/>
        </w:rPr>
        <w:t xml:space="preserve">Contact: Restaurant Events – Jen </w:t>
      </w:r>
      <w:proofErr w:type="spellStart"/>
      <w:r>
        <w:rPr>
          <w:rFonts w:ascii="Open Sans" w:eastAsia="Dotum" w:hAnsi="Open Sans" w:cs="Open Sans"/>
        </w:rPr>
        <w:t>Gottch</w:t>
      </w:r>
      <w:proofErr w:type="spellEnd"/>
    </w:p>
    <w:p w14:paraId="35F5DE14" w14:textId="34557943" w:rsidR="005E220F" w:rsidRDefault="005E220F" w:rsidP="005D5C0D">
      <w:pPr>
        <w:ind w:firstLine="360"/>
        <w:jc w:val="both"/>
        <w:rPr>
          <w:rFonts w:ascii="Open Sans" w:eastAsia="Dotum" w:hAnsi="Open Sans" w:cs="Open Sans"/>
        </w:rPr>
      </w:pPr>
    </w:p>
    <w:p w14:paraId="4E7D049A" w14:textId="145E94EF" w:rsidR="005E220F" w:rsidRDefault="005E220F" w:rsidP="005E220F">
      <w:pPr>
        <w:ind w:firstLine="360"/>
        <w:jc w:val="both"/>
        <w:rPr>
          <w:rFonts w:ascii="Open Sans" w:eastAsia="Dotum" w:hAnsi="Open Sans" w:cs="Open Sans"/>
          <w:b/>
          <w:bCs/>
          <w:u w:val="single"/>
        </w:rPr>
      </w:pPr>
      <w:r>
        <w:rPr>
          <w:rFonts w:ascii="Open Sans" w:eastAsia="Dotum" w:hAnsi="Open Sans" w:cs="Open Sans"/>
          <w:b/>
          <w:bCs/>
          <w:u w:val="single"/>
        </w:rPr>
        <w:t>Final Presentations</w:t>
      </w:r>
    </w:p>
    <w:p w14:paraId="4853E473" w14:textId="77777777" w:rsidR="005E220F" w:rsidRDefault="005E220F" w:rsidP="005E220F">
      <w:pPr>
        <w:ind w:firstLine="360"/>
        <w:rPr>
          <w:rFonts w:ascii="Open Sans" w:hAnsi="Open Sans" w:cs="Open Sans"/>
          <w:sz w:val="19"/>
          <w:szCs w:val="19"/>
        </w:rPr>
      </w:pPr>
    </w:p>
    <w:p w14:paraId="07E84952" w14:textId="1F883B33" w:rsidR="005E220F" w:rsidRPr="00B35BEB" w:rsidRDefault="005E220F" w:rsidP="005E220F">
      <w:pPr>
        <w:ind w:firstLine="360"/>
        <w:rPr>
          <w:rFonts w:ascii="Open Sans" w:hAnsi="Open Sans" w:cs="Open Sans"/>
          <w:sz w:val="19"/>
          <w:szCs w:val="19"/>
        </w:rPr>
      </w:pPr>
      <w:r w:rsidRPr="00B35BEB">
        <w:rPr>
          <w:rFonts w:ascii="Open Sans" w:hAnsi="Open Sans" w:cs="Open Sans"/>
          <w:sz w:val="19"/>
          <w:szCs w:val="19"/>
        </w:rPr>
        <w:t>PRICE WATERHOUSE COOPER BLOCK PARTY</w:t>
      </w:r>
    </w:p>
    <w:p w14:paraId="75519538" w14:textId="77777777" w:rsidR="005E220F" w:rsidRPr="00B35BEB" w:rsidRDefault="005E220F" w:rsidP="005E220F">
      <w:pPr>
        <w:ind w:firstLine="360"/>
        <w:rPr>
          <w:rFonts w:ascii="Open Sans" w:hAnsi="Open Sans" w:cs="Open Sans"/>
          <w:sz w:val="19"/>
          <w:szCs w:val="19"/>
        </w:rPr>
      </w:pPr>
      <w:r w:rsidRPr="00B35BEB">
        <w:rPr>
          <w:rFonts w:ascii="Open Sans" w:hAnsi="Open Sans" w:cs="Open Sans"/>
          <w:sz w:val="19"/>
          <w:szCs w:val="19"/>
        </w:rPr>
        <w:t>February 3, 2020</w:t>
      </w:r>
    </w:p>
    <w:p w14:paraId="55D67BA8" w14:textId="77777777" w:rsidR="005E220F" w:rsidRPr="00B35BEB" w:rsidRDefault="005E220F" w:rsidP="005E220F">
      <w:pPr>
        <w:ind w:firstLine="360"/>
        <w:rPr>
          <w:rFonts w:ascii="Open Sans" w:hAnsi="Open Sans" w:cs="Open Sans"/>
          <w:sz w:val="19"/>
          <w:szCs w:val="19"/>
        </w:rPr>
      </w:pPr>
      <w:r w:rsidRPr="00B35BEB">
        <w:rPr>
          <w:rFonts w:ascii="Open Sans" w:hAnsi="Open Sans" w:cs="Open Sans"/>
          <w:sz w:val="19"/>
          <w:szCs w:val="19"/>
        </w:rPr>
        <w:t>5</w:t>
      </w:r>
      <w:r w:rsidRPr="00B35BEB">
        <w:rPr>
          <w:rFonts w:ascii="Open Sans" w:hAnsi="Open Sans" w:cs="Open Sans"/>
          <w:sz w:val="19"/>
          <w:szCs w:val="19"/>
          <w:vertAlign w:val="superscript"/>
        </w:rPr>
        <w:t>th</w:t>
      </w:r>
      <w:r w:rsidRPr="00B35BEB">
        <w:rPr>
          <w:rFonts w:ascii="Open Sans" w:hAnsi="Open Sans" w:cs="Open Sans"/>
          <w:sz w:val="19"/>
          <w:szCs w:val="19"/>
        </w:rPr>
        <w:t xml:space="preserve"> Avenue between J and K Streets</w:t>
      </w:r>
    </w:p>
    <w:p w14:paraId="2052AEAE" w14:textId="77777777" w:rsidR="005E220F" w:rsidRPr="00B35BEB" w:rsidRDefault="005E220F" w:rsidP="005E220F">
      <w:pPr>
        <w:ind w:firstLine="360"/>
        <w:rPr>
          <w:rFonts w:ascii="Open Sans" w:hAnsi="Open Sans" w:cs="Open Sans"/>
          <w:sz w:val="19"/>
          <w:szCs w:val="19"/>
        </w:rPr>
      </w:pPr>
      <w:r w:rsidRPr="00B35BEB">
        <w:rPr>
          <w:rFonts w:ascii="Open Sans" w:hAnsi="Open Sans" w:cs="Open Sans"/>
          <w:sz w:val="19"/>
          <w:szCs w:val="19"/>
        </w:rPr>
        <w:t>K Street between 4</w:t>
      </w:r>
      <w:r w:rsidRPr="00B35BEB">
        <w:rPr>
          <w:rFonts w:ascii="Open Sans" w:hAnsi="Open Sans" w:cs="Open Sans"/>
          <w:sz w:val="19"/>
          <w:szCs w:val="19"/>
          <w:vertAlign w:val="superscript"/>
        </w:rPr>
        <w:t>th</w:t>
      </w:r>
      <w:r w:rsidRPr="00B35BEB">
        <w:rPr>
          <w:rFonts w:ascii="Open Sans" w:hAnsi="Open Sans" w:cs="Open Sans"/>
          <w:sz w:val="19"/>
          <w:szCs w:val="19"/>
        </w:rPr>
        <w:t xml:space="preserve"> and 6</w:t>
      </w:r>
      <w:r w:rsidRPr="00B35BEB">
        <w:rPr>
          <w:rFonts w:ascii="Open Sans" w:hAnsi="Open Sans" w:cs="Open Sans"/>
          <w:sz w:val="19"/>
          <w:szCs w:val="19"/>
          <w:vertAlign w:val="superscript"/>
        </w:rPr>
        <w:t>th</w:t>
      </w:r>
      <w:r w:rsidRPr="00B35BEB">
        <w:rPr>
          <w:rFonts w:ascii="Open Sans" w:hAnsi="Open Sans" w:cs="Open Sans"/>
          <w:sz w:val="19"/>
          <w:szCs w:val="19"/>
        </w:rPr>
        <w:t xml:space="preserve"> Avenues</w:t>
      </w:r>
    </w:p>
    <w:p w14:paraId="1F040A1A" w14:textId="77777777" w:rsidR="005E220F" w:rsidRPr="00B35BEB" w:rsidRDefault="005E220F" w:rsidP="005E220F">
      <w:pPr>
        <w:ind w:firstLine="360"/>
        <w:rPr>
          <w:rFonts w:ascii="Open Sans" w:hAnsi="Open Sans" w:cs="Open Sans"/>
          <w:sz w:val="19"/>
          <w:szCs w:val="19"/>
        </w:rPr>
      </w:pPr>
      <w:r w:rsidRPr="00B35BEB">
        <w:rPr>
          <w:rFonts w:ascii="Open Sans" w:hAnsi="Open Sans" w:cs="Open Sans"/>
          <w:sz w:val="19"/>
          <w:szCs w:val="19"/>
        </w:rPr>
        <w:t>Attendance: 1200</w:t>
      </w:r>
    </w:p>
    <w:p w14:paraId="79044675" w14:textId="77777777" w:rsidR="005E220F" w:rsidRPr="00B35BEB" w:rsidRDefault="005E220F" w:rsidP="005E220F">
      <w:pPr>
        <w:ind w:firstLine="360"/>
        <w:rPr>
          <w:rFonts w:ascii="Open Sans" w:hAnsi="Open Sans" w:cs="Open Sans"/>
          <w:sz w:val="19"/>
          <w:szCs w:val="19"/>
        </w:rPr>
      </w:pPr>
      <w:r w:rsidRPr="00B35BEB">
        <w:rPr>
          <w:rFonts w:ascii="Open Sans" w:hAnsi="Open Sans" w:cs="Open Sans"/>
          <w:sz w:val="19"/>
          <w:szCs w:val="19"/>
        </w:rPr>
        <w:t>Contact: Restaurant Events- Jen Got</w:t>
      </w:r>
      <w:r>
        <w:rPr>
          <w:rFonts w:ascii="Open Sans" w:hAnsi="Open Sans" w:cs="Open Sans"/>
          <w:sz w:val="19"/>
          <w:szCs w:val="19"/>
        </w:rPr>
        <w:t>t</w:t>
      </w:r>
      <w:r w:rsidRPr="00B35BEB">
        <w:rPr>
          <w:rFonts w:ascii="Open Sans" w:hAnsi="Open Sans" w:cs="Open Sans"/>
          <w:sz w:val="19"/>
          <w:szCs w:val="19"/>
        </w:rPr>
        <w:t>sch</w:t>
      </w:r>
    </w:p>
    <w:p w14:paraId="340FED7E" w14:textId="77777777" w:rsidR="005E220F" w:rsidRDefault="005E220F" w:rsidP="005E220F">
      <w:pPr>
        <w:pStyle w:val="ListParagraph"/>
        <w:ind w:left="360" w:firstLine="360"/>
        <w:rPr>
          <w:rFonts w:ascii="Open Sans" w:hAnsi="Open Sans" w:cs="Open Sans"/>
          <w:sz w:val="19"/>
          <w:szCs w:val="19"/>
        </w:rPr>
      </w:pPr>
    </w:p>
    <w:p w14:paraId="6216BF55" w14:textId="77777777" w:rsidR="005E220F" w:rsidRPr="00B35BEB" w:rsidRDefault="005E220F" w:rsidP="005E220F">
      <w:pPr>
        <w:ind w:firstLine="360"/>
        <w:rPr>
          <w:rFonts w:ascii="Open Sans" w:hAnsi="Open Sans" w:cs="Open Sans"/>
          <w:sz w:val="19"/>
          <w:szCs w:val="19"/>
        </w:rPr>
      </w:pPr>
      <w:r w:rsidRPr="00B35BEB">
        <w:rPr>
          <w:rFonts w:ascii="Open Sans" w:hAnsi="Open Sans" w:cs="Open Sans"/>
          <w:sz w:val="19"/>
          <w:szCs w:val="19"/>
        </w:rPr>
        <w:t>PRICE WATERHOUSE COOPER BLOCK PARTY</w:t>
      </w:r>
    </w:p>
    <w:p w14:paraId="1DB70170" w14:textId="77777777" w:rsidR="005E220F" w:rsidRPr="00B35BEB" w:rsidRDefault="005E220F" w:rsidP="005E220F">
      <w:pPr>
        <w:ind w:firstLine="360"/>
        <w:rPr>
          <w:rFonts w:ascii="Open Sans" w:hAnsi="Open Sans" w:cs="Open Sans"/>
          <w:sz w:val="19"/>
          <w:szCs w:val="19"/>
        </w:rPr>
      </w:pPr>
      <w:r w:rsidRPr="00B35BEB">
        <w:rPr>
          <w:rFonts w:ascii="Open Sans" w:hAnsi="Open Sans" w:cs="Open Sans"/>
          <w:sz w:val="19"/>
          <w:szCs w:val="19"/>
        </w:rPr>
        <w:t>February 6, 2020</w:t>
      </w:r>
    </w:p>
    <w:p w14:paraId="10BEEC33" w14:textId="77777777" w:rsidR="005E220F" w:rsidRPr="00B35BEB" w:rsidRDefault="005E220F" w:rsidP="005E220F">
      <w:pPr>
        <w:ind w:firstLine="360"/>
        <w:rPr>
          <w:rFonts w:ascii="Open Sans" w:hAnsi="Open Sans" w:cs="Open Sans"/>
          <w:sz w:val="19"/>
          <w:szCs w:val="19"/>
        </w:rPr>
      </w:pPr>
      <w:r w:rsidRPr="00B35BEB">
        <w:rPr>
          <w:rFonts w:ascii="Open Sans" w:hAnsi="Open Sans" w:cs="Open Sans"/>
          <w:sz w:val="19"/>
          <w:szCs w:val="19"/>
        </w:rPr>
        <w:t>5</w:t>
      </w:r>
      <w:r w:rsidRPr="00B35BEB">
        <w:rPr>
          <w:rFonts w:ascii="Open Sans" w:hAnsi="Open Sans" w:cs="Open Sans"/>
          <w:sz w:val="19"/>
          <w:szCs w:val="19"/>
          <w:vertAlign w:val="superscript"/>
        </w:rPr>
        <w:t>th</w:t>
      </w:r>
      <w:r w:rsidRPr="00B35BEB">
        <w:rPr>
          <w:rFonts w:ascii="Open Sans" w:hAnsi="Open Sans" w:cs="Open Sans"/>
          <w:sz w:val="19"/>
          <w:szCs w:val="19"/>
        </w:rPr>
        <w:t xml:space="preserve"> Avenue between J and K Streets</w:t>
      </w:r>
    </w:p>
    <w:p w14:paraId="07781116" w14:textId="77777777" w:rsidR="005E220F" w:rsidRPr="00B35BEB" w:rsidRDefault="005E220F" w:rsidP="005E220F">
      <w:pPr>
        <w:ind w:firstLine="360"/>
        <w:rPr>
          <w:rFonts w:ascii="Open Sans" w:hAnsi="Open Sans" w:cs="Open Sans"/>
          <w:sz w:val="19"/>
          <w:szCs w:val="19"/>
        </w:rPr>
      </w:pPr>
      <w:r w:rsidRPr="00B35BEB">
        <w:rPr>
          <w:rFonts w:ascii="Open Sans" w:hAnsi="Open Sans" w:cs="Open Sans"/>
          <w:sz w:val="19"/>
          <w:szCs w:val="19"/>
        </w:rPr>
        <w:t>K Street between 4</w:t>
      </w:r>
      <w:r w:rsidRPr="00B35BEB">
        <w:rPr>
          <w:rFonts w:ascii="Open Sans" w:hAnsi="Open Sans" w:cs="Open Sans"/>
          <w:sz w:val="19"/>
          <w:szCs w:val="19"/>
          <w:vertAlign w:val="superscript"/>
        </w:rPr>
        <w:t>th</w:t>
      </w:r>
      <w:r w:rsidRPr="00B35BEB">
        <w:rPr>
          <w:rFonts w:ascii="Open Sans" w:hAnsi="Open Sans" w:cs="Open Sans"/>
          <w:sz w:val="19"/>
          <w:szCs w:val="19"/>
        </w:rPr>
        <w:t xml:space="preserve"> and 6</w:t>
      </w:r>
      <w:r w:rsidRPr="00B35BEB">
        <w:rPr>
          <w:rFonts w:ascii="Open Sans" w:hAnsi="Open Sans" w:cs="Open Sans"/>
          <w:sz w:val="19"/>
          <w:szCs w:val="19"/>
          <w:vertAlign w:val="superscript"/>
        </w:rPr>
        <w:t>th</w:t>
      </w:r>
      <w:r w:rsidRPr="00B35BEB">
        <w:rPr>
          <w:rFonts w:ascii="Open Sans" w:hAnsi="Open Sans" w:cs="Open Sans"/>
          <w:sz w:val="19"/>
          <w:szCs w:val="19"/>
        </w:rPr>
        <w:t xml:space="preserve"> Avenues</w:t>
      </w:r>
    </w:p>
    <w:p w14:paraId="24342115" w14:textId="77777777" w:rsidR="005E220F" w:rsidRPr="00B35BEB" w:rsidRDefault="005E220F" w:rsidP="005E220F">
      <w:pPr>
        <w:ind w:firstLine="360"/>
        <w:rPr>
          <w:rFonts w:ascii="Open Sans" w:hAnsi="Open Sans" w:cs="Open Sans"/>
          <w:sz w:val="19"/>
          <w:szCs w:val="19"/>
        </w:rPr>
      </w:pPr>
      <w:r w:rsidRPr="00B35BEB">
        <w:rPr>
          <w:rFonts w:ascii="Open Sans" w:hAnsi="Open Sans" w:cs="Open Sans"/>
          <w:sz w:val="19"/>
          <w:szCs w:val="19"/>
        </w:rPr>
        <w:t>Attendance: 1500</w:t>
      </w:r>
    </w:p>
    <w:p w14:paraId="7EE5DCEB" w14:textId="77777777" w:rsidR="005E220F" w:rsidRPr="00B35BEB" w:rsidRDefault="005E220F" w:rsidP="005E220F">
      <w:pPr>
        <w:ind w:firstLine="360"/>
        <w:rPr>
          <w:rFonts w:ascii="Open Sans" w:hAnsi="Open Sans" w:cs="Open Sans"/>
          <w:sz w:val="19"/>
          <w:szCs w:val="19"/>
        </w:rPr>
      </w:pPr>
      <w:r w:rsidRPr="00B35BEB">
        <w:rPr>
          <w:rFonts w:ascii="Open Sans" w:hAnsi="Open Sans" w:cs="Open Sans"/>
          <w:sz w:val="19"/>
          <w:szCs w:val="19"/>
        </w:rPr>
        <w:t>Contact: Restaurant Events- Jen Got</w:t>
      </w:r>
      <w:r>
        <w:rPr>
          <w:rFonts w:ascii="Open Sans" w:hAnsi="Open Sans" w:cs="Open Sans"/>
          <w:sz w:val="19"/>
          <w:szCs w:val="19"/>
        </w:rPr>
        <w:t>t</w:t>
      </w:r>
      <w:r w:rsidRPr="00B35BEB">
        <w:rPr>
          <w:rFonts w:ascii="Open Sans" w:hAnsi="Open Sans" w:cs="Open Sans"/>
          <w:sz w:val="19"/>
          <w:szCs w:val="19"/>
        </w:rPr>
        <w:t>sch</w:t>
      </w:r>
    </w:p>
    <w:p w14:paraId="53592FB6" w14:textId="77777777" w:rsidR="005E220F" w:rsidRDefault="005E220F" w:rsidP="005E220F">
      <w:pPr>
        <w:pStyle w:val="ListParagraph"/>
        <w:ind w:left="360" w:firstLine="360"/>
        <w:rPr>
          <w:rFonts w:ascii="Open Sans" w:hAnsi="Open Sans" w:cs="Open Sans"/>
          <w:sz w:val="19"/>
          <w:szCs w:val="19"/>
        </w:rPr>
      </w:pPr>
    </w:p>
    <w:p w14:paraId="05BFAC91" w14:textId="362FB1D9" w:rsidR="00B35BEB" w:rsidRPr="00C05934" w:rsidRDefault="00C05934" w:rsidP="005D5C0D">
      <w:pPr>
        <w:ind w:firstLine="360"/>
        <w:jc w:val="both"/>
        <w:rPr>
          <w:rFonts w:ascii="Open Sans" w:eastAsia="Dotum" w:hAnsi="Open Sans" w:cs="Open Sans"/>
        </w:rPr>
      </w:pPr>
      <w:r>
        <w:rPr>
          <w:rFonts w:ascii="Open Sans" w:eastAsia="Dotum" w:hAnsi="Open Sans" w:cs="Open Sans"/>
        </w:rPr>
        <w:t>SHAMROCK</w:t>
      </w:r>
    </w:p>
    <w:p w14:paraId="6F6A1B9C" w14:textId="0F133824" w:rsidR="00B35BEB" w:rsidRPr="00C05934" w:rsidRDefault="00B35BEB" w:rsidP="00B35BEB">
      <w:pPr>
        <w:ind w:firstLine="360"/>
        <w:jc w:val="both"/>
        <w:rPr>
          <w:rFonts w:ascii="Open Sans" w:eastAsia="Dotum" w:hAnsi="Open Sans" w:cs="Open Sans"/>
        </w:rPr>
      </w:pPr>
      <w:r w:rsidRPr="00C05934">
        <w:rPr>
          <w:rFonts w:ascii="Open Sans" w:eastAsia="Dotum" w:hAnsi="Open Sans" w:cs="Open Sans"/>
        </w:rPr>
        <w:t>March 14, 2020</w:t>
      </w:r>
    </w:p>
    <w:p w14:paraId="6F5D67B6" w14:textId="12CF34CC" w:rsidR="00B35BEB" w:rsidRPr="00C05934" w:rsidRDefault="00B35BEB" w:rsidP="00B35BEB">
      <w:pPr>
        <w:ind w:firstLine="360"/>
        <w:jc w:val="both"/>
        <w:rPr>
          <w:rFonts w:ascii="Open Sans" w:eastAsia="Dotum" w:hAnsi="Open Sans" w:cs="Open Sans"/>
        </w:rPr>
      </w:pPr>
      <w:r w:rsidRPr="00C05934">
        <w:rPr>
          <w:rFonts w:ascii="Open Sans" w:eastAsia="Dotum" w:hAnsi="Open Sans" w:cs="Open Sans"/>
        </w:rPr>
        <w:t>6</w:t>
      </w:r>
      <w:r w:rsidRPr="00C05934">
        <w:rPr>
          <w:rFonts w:ascii="Open Sans" w:eastAsia="Dotum" w:hAnsi="Open Sans" w:cs="Open Sans"/>
          <w:vertAlign w:val="superscript"/>
        </w:rPr>
        <w:t>th</w:t>
      </w:r>
      <w:r w:rsidRPr="00C05934">
        <w:rPr>
          <w:rFonts w:ascii="Open Sans" w:eastAsia="Dotum" w:hAnsi="Open Sans" w:cs="Open Sans"/>
        </w:rPr>
        <w:t xml:space="preserve"> Avenue between G and E Streets</w:t>
      </w:r>
    </w:p>
    <w:p w14:paraId="3229386C" w14:textId="3A6677C8" w:rsidR="00B35BEB" w:rsidRPr="00C05934" w:rsidRDefault="00B35BEB" w:rsidP="00B35BEB">
      <w:pPr>
        <w:ind w:firstLine="360"/>
        <w:jc w:val="both"/>
        <w:rPr>
          <w:rFonts w:ascii="Open Sans" w:eastAsia="Dotum" w:hAnsi="Open Sans" w:cs="Open Sans"/>
        </w:rPr>
      </w:pPr>
      <w:r w:rsidRPr="00C05934">
        <w:rPr>
          <w:rFonts w:ascii="Open Sans" w:eastAsia="Dotum" w:hAnsi="Open Sans" w:cs="Open Sans"/>
        </w:rPr>
        <w:t>F Street Between 5</w:t>
      </w:r>
      <w:r w:rsidRPr="00C05934">
        <w:rPr>
          <w:rFonts w:ascii="Open Sans" w:eastAsia="Dotum" w:hAnsi="Open Sans" w:cs="Open Sans"/>
          <w:vertAlign w:val="superscript"/>
        </w:rPr>
        <w:t>th</w:t>
      </w:r>
      <w:r w:rsidRPr="00C05934">
        <w:rPr>
          <w:rFonts w:ascii="Open Sans" w:eastAsia="Dotum" w:hAnsi="Open Sans" w:cs="Open Sans"/>
        </w:rPr>
        <w:t xml:space="preserve"> and 7</w:t>
      </w:r>
      <w:r w:rsidRPr="00C05934">
        <w:rPr>
          <w:rFonts w:ascii="Open Sans" w:eastAsia="Dotum" w:hAnsi="Open Sans" w:cs="Open Sans"/>
          <w:vertAlign w:val="superscript"/>
        </w:rPr>
        <w:t>th</w:t>
      </w:r>
    </w:p>
    <w:p w14:paraId="080DF752" w14:textId="0A2E6083" w:rsidR="00B35BEB" w:rsidRPr="00C05934" w:rsidRDefault="00B35BEB" w:rsidP="00B35BEB">
      <w:pPr>
        <w:ind w:firstLine="360"/>
        <w:jc w:val="both"/>
        <w:rPr>
          <w:rFonts w:ascii="Open Sans" w:eastAsia="Dotum" w:hAnsi="Open Sans" w:cs="Open Sans"/>
        </w:rPr>
      </w:pPr>
      <w:r w:rsidRPr="00C05934">
        <w:rPr>
          <w:rFonts w:ascii="Open Sans" w:eastAsia="Dotum" w:hAnsi="Open Sans" w:cs="Open Sans"/>
        </w:rPr>
        <w:t>Contact: Laurel McFarlane- Mc</w:t>
      </w:r>
      <w:r w:rsidR="005E220F">
        <w:rPr>
          <w:rFonts w:ascii="Open Sans" w:eastAsia="Dotum" w:hAnsi="Open Sans" w:cs="Open Sans"/>
        </w:rPr>
        <w:t>F</w:t>
      </w:r>
      <w:r w:rsidRPr="00C05934">
        <w:rPr>
          <w:rFonts w:ascii="Open Sans" w:eastAsia="Dotum" w:hAnsi="Open Sans" w:cs="Open Sans"/>
        </w:rPr>
        <w:t>arlane Productions</w:t>
      </w:r>
    </w:p>
    <w:p w14:paraId="73D01548" w14:textId="10CD527C" w:rsidR="00B35BEB" w:rsidRPr="00C05934" w:rsidRDefault="00B35BEB" w:rsidP="00B35BEB">
      <w:pPr>
        <w:ind w:firstLine="360"/>
        <w:jc w:val="both"/>
        <w:rPr>
          <w:rFonts w:ascii="Open Sans" w:eastAsia="Dotum" w:hAnsi="Open Sans" w:cs="Open Sans"/>
        </w:rPr>
      </w:pPr>
    </w:p>
    <w:p w14:paraId="2FE2251B" w14:textId="5FD5E09E" w:rsidR="00B35BEB" w:rsidRPr="00C05934" w:rsidRDefault="00C05934" w:rsidP="00B35BEB">
      <w:pPr>
        <w:ind w:firstLine="360"/>
        <w:jc w:val="both"/>
        <w:rPr>
          <w:rFonts w:ascii="Open Sans" w:eastAsia="Dotum" w:hAnsi="Open Sans" w:cs="Open Sans"/>
        </w:rPr>
      </w:pPr>
      <w:r>
        <w:rPr>
          <w:rFonts w:ascii="Open Sans" w:eastAsia="Dotum" w:hAnsi="Open Sans" w:cs="Open Sans"/>
        </w:rPr>
        <w:t>SAN DIEGO ½ MARATHON</w:t>
      </w:r>
    </w:p>
    <w:p w14:paraId="349D3A72" w14:textId="1F733AE3" w:rsidR="00B35BEB" w:rsidRDefault="00B35BEB" w:rsidP="00B35BEB">
      <w:pPr>
        <w:ind w:firstLine="360"/>
        <w:jc w:val="both"/>
        <w:rPr>
          <w:rFonts w:ascii="Open Sans" w:eastAsia="Dotum" w:hAnsi="Open Sans" w:cs="Open Sans"/>
        </w:rPr>
      </w:pPr>
      <w:r w:rsidRPr="00C05934">
        <w:rPr>
          <w:rFonts w:ascii="Open Sans" w:eastAsia="Dotum" w:hAnsi="Open Sans" w:cs="Open Sans"/>
        </w:rPr>
        <w:t>March 15, 2020</w:t>
      </w:r>
    </w:p>
    <w:p w14:paraId="22A6EB83" w14:textId="779EAE93" w:rsidR="005E220F" w:rsidRPr="00C05934" w:rsidRDefault="005E220F" w:rsidP="00B35BEB">
      <w:pPr>
        <w:ind w:firstLine="360"/>
        <w:jc w:val="both"/>
        <w:rPr>
          <w:rFonts w:ascii="Open Sans" w:eastAsia="Dotum" w:hAnsi="Open Sans" w:cs="Open Sans"/>
        </w:rPr>
      </w:pPr>
      <w:r>
        <w:rPr>
          <w:rFonts w:ascii="Open Sans" w:eastAsia="Dotum" w:hAnsi="Open Sans" w:cs="Open Sans"/>
        </w:rPr>
        <w:t>Contact: Laurel McFarlane- McFarlane Productions</w:t>
      </w:r>
    </w:p>
    <w:p w14:paraId="67E7CA69" w14:textId="424D1C19" w:rsidR="00B35BEB" w:rsidRPr="00C05934" w:rsidRDefault="00B35BEB" w:rsidP="00B35BEB">
      <w:pPr>
        <w:ind w:firstLine="360"/>
        <w:jc w:val="both"/>
        <w:rPr>
          <w:rFonts w:ascii="Open Sans" w:eastAsia="Dotum" w:hAnsi="Open Sans" w:cs="Open Sans"/>
        </w:rPr>
      </w:pPr>
    </w:p>
    <w:p w14:paraId="233BD1E3" w14:textId="77777777" w:rsidR="00B35BEB" w:rsidRDefault="00B35BEB" w:rsidP="00B35BEB">
      <w:pPr>
        <w:ind w:firstLine="360"/>
        <w:jc w:val="both"/>
        <w:rPr>
          <w:rFonts w:ascii="Open Sans" w:eastAsia="Dotum" w:hAnsi="Open Sans" w:cs="Open Sans"/>
          <w:b/>
          <w:bCs/>
          <w:u w:val="single"/>
        </w:rPr>
      </w:pPr>
    </w:p>
    <w:p w14:paraId="5DEC837D" w14:textId="6C20140A" w:rsidR="007D3EB7" w:rsidRPr="005D5C0D" w:rsidRDefault="001B5848" w:rsidP="005D5C0D">
      <w:pPr>
        <w:ind w:firstLine="360"/>
        <w:jc w:val="both"/>
        <w:rPr>
          <w:rFonts w:ascii="Open Sans" w:eastAsia="Dotum" w:hAnsi="Open Sans" w:cs="Open Sans"/>
          <w:b/>
          <w:bCs/>
          <w:u w:val="single"/>
        </w:rPr>
      </w:pPr>
      <w:r w:rsidRPr="001B5848">
        <w:rPr>
          <w:rFonts w:ascii="Open Sans" w:eastAsia="Dotum" w:hAnsi="Open Sans" w:cs="Open Sans"/>
          <w:b/>
          <w:bCs/>
          <w:u w:val="single"/>
        </w:rPr>
        <w:t>NEW BUSINESS</w:t>
      </w:r>
    </w:p>
    <w:p w14:paraId="34CEB2FC" w14:textId="794C23B9" w:rsidR="00B72F7C" w:rsidRPr="00430B46" w:rsidRDefault="005E220F" w:rsidP="00430B46">
      <w:pPr>
        <w:pStyle w:val="ListParagraph"/>
        <w:numPr>
          <w:ilvl w:val="0"/>
          <w:numId w:val="18"/>
        </w:numPr>
        <w:rPr>
          <w:rFonts w:ascii="Open Sans" w:eastAsia="Dotum" w:hAnsi="Open Sans" w:cs="Open Sans"/>
          <w:b/>
          <w:i/>
        </w:rPr>
      </w:pPr>
      <w:r>
        <w:rPr>
          <w:rFonts w:ascii="Open Sans" w:eastAsia="Dotum" w:hAnsi="Open Sans" w:cs="Open Sans"/>
          <w:b/>
          <w:iCs/>
        </w:rPr>
        <w:t>SB 850 – GQA to take position in opposition to proposed bill</w:t>
      </w:r>
    </w:p>
    <w:p w14:paraId="4E03E97C" w14:textId="1630CACB" w:rsidR="000E1A06" w:rsidRPr="005E220F" w:rsidRDefault="00B72F7C" w:rsidP="00B72F7C">
      <w:pPr>
        <w:pStyle w:val="ListParagraph"/>
        <w:rPr>
          <w:rFonts w:ascii="Open Sans" w:eastAsia="Dotum" w:hAnsi="Open Sans" w:cs="Open Sans"/>
          <w:bCs/>
          <w:iCs/>
        </w:rPr>
      </w:pPr>
      <w:r>
        <w:rPr>
          <w:rFonts w:ascii="Open Sans" w:eastAsia="Dotum" w:hAnsi="Open Sans" w:cs="Open Sans"/>
          <w:b/>
          <w:iCs/>
        </w:rPr>
        <w:t xml:space="preserve">DISCUSSION: </w:t>
      </w:r>
      <w:r w:rsidR="005E220F" w:rsidRPr="005E220F">
        <w:rPr>
          <w:rFonts w:ascii="Open Sans" w:eastAsia="Dotum" w:hAnsi="Open Sans" w:cs="Open Sans"/>
          <w:bCs/>
          <w:iCs/>
        </w:rPr>
        <w:t>Overwhelming response from the Board of Directors to take opposition to the proposed bill.</w:t>
      </w:r>
      <w:r w:rsidR="00A7576B" w:rsidRPr="005E220F">
        <w:rPr>
          <w:rFonts w:ascii="Open Sans" w:eastAsia="Dotum" w:hAnsi="Open Sans" w:cs="Open Sans"/>
          <w:bCs/>
          <w:iCs/>
        </w:rPr>
        <w:t xml:space="preserve">  </w:t>
      </w:r>
    </w:p>
    <w:p w14:paraId="1DF8BB20" w14:textId="14A25983" w:rsidR="000E1A06" w:rsidRDefault="000E1A06" w:rsidP="00B72F7C">
      <w:pPr>
        <w:pStyle w:val="ListParagraph"/>
        <w:rPr>
          <w:rFonts w:ascii="Open Sans" w:eastAsia="Dotum" w:hAnsi="Open Sans" w:cs="Open Sans"/>
          <w:b/>
          <w:iCs/>
        </w:rPr>
      </w:pPr>
      <w:r w:rsidRPr="000E1A06">
        <w:rPr>
          <w:rFonts w:ascii="Open Sans" w:eastAsia="Dotum" w:hAnsi="Open Sans" w:cs="Open Sans"/>
          <w:b/>
          <w:iCs/>
        </w:rPr>
        <w:t>MOTION: The Board of Directors approve</w:t>
      </w:r>
      <w:r w:rsidR="00A7576B">
        <w:rPr>
          <w:rFonts w:ascii="Open Sans" w:eastAsia="Dotum" w:hAnsi="Open Sans" w:cs="Open Sans"/>
          <w:b/>
          <w:iCs/>
        </w:rPr>
        <w:t>d</w:t>
      </w:r>
      <w:r w:rsidRPr="000E1A06">
        <w:rPr>
          <w:rFonts w:ascii="Open Sans" w:eastAsia="Dotum" w:hAnsi="Open Sans" w:cs="Open Sans"/>
          <w:b/>
          <w:iCs/>
        </w:rPr>
        <w:t xml:space="preserve"> </w:t>
      </w:r>
      <w:r w:rsidR="005E220F">
        <w:rPr>
          <w:rFonts w:ascii="Open Sans" w:eastAsia="Dotum" w:hAnsi="Open Sans" w:cs="Open Sans"/>
          <w:b/>
          <w:iCs/>
        </w:rPr>
        <w:t>for the GQA to take the position is opposition to SD 850</w:t>
      </w:r>
    </w:p>
    <w:p w14:paraId="3BAA4344" w14:textId="577D09AC" w:rsidR="008C43E9" w:rsidRDefault="00A7576B" w:rsidP="005E220F">
      <w:pPr>
        <w:pStyle w:val="ListParagraph"/>
        <w:rPr>
          <w:rFonts w:ascii="Open Sans" w:eastAsia="Dotum" w:hAnsi="Open Sans" w:cs="Open Sans"/>
          <w:b/>
          <w:u w:val="single"/>
        </w:rPr>
      </w:pPr>
      <w:proofErr w:type="spellStart"/>
      <w:r>
        <w:rPr>
          <w:rFonts w:ascii="Open Sans" w:eastAsia="Dotum" w:hAnsi="Open Sans" w:cs="Open Sans"/>
          <w:b/>
          <w:iCs/>
        </w:rPr>
        <w:t>Langelier</w:t>
      </w:r>
      <w:proofErr w:type="spellEnd"/>
      <w:r w:rsidR="000E1A06">
        <w:rPr>
          <w:rFonts w:ascii="Open Sans" w:eastAsia="Dotum" w:hAnsi="Open Sans" w:cs="Open Sans"/>
          <w:b/>
          <w:iCs/>
        </w:rPr>
        <w:t>/</w:t>
      </w:r>
      <w:r w:rsidR="005E220F">
        <w:rPr>
          <w:rFonts w:ascii="Open Sans" w:eastAsia="Dotum" w:hAnsi="Open Sans" w:cs="Open Sans"/>
          <w:b/>
          <w:iCs/>
        </w:rPr>
        <w:t>Duke</w:t>
      </w:r>
      <w:r w:rsidR="000E1A06">
        <w:rPr>
          <w:rFonts w:ascii="Open Sans" w:eastAsia="Dotum" w:hAnsi="Open Sans" w:cs="Open Sans"/>
          <w:b/>
          <w:iCs/>
        </w:rPr>
        <w:t xml:space="preserve">: </w:t>
      </w:r>
      <w:r w:rsidR="005E220F">
        <w:rPr>
          <w:rFonts w:ascii="Open Sans" w:eastAsia="Dotum" w:hAnsi="Open Sans" w:cs="Open Sans"/>
          <w:b/>
          <w:iCs/>
        </w:rPr>
        <w:t>9</w:t>
      </w:r>
      <w:r w:rsidR="000E1A06">
        <w:rPr>
          <w:rFonts w:ascii="Open Sans" w:eastAsia="Dotum" w:hAnsi="Open Sans" w:cs="Open Sans"/>
          <w:b/>
          <w:iCs/>
        </w:rPr>
        <w:t>/0/</w:t>
      </w:r>
      <w:r w:rsidR="005E220F">
        <w:rPr>
          <w:rFonts w:ascii="Open Sans" w:eastAsia="Dotum" w:hAnsi="Open Sans" w:cs="Open Sans"/>
          <w:b/>
          <w:iCs/>
        </w:rPr>
        <w:t>0</w:t>
      </w:r>
      <w:r w:rsidR="008C43E9">
        <w:rPr>
          <w:rFonts w:ascii="Open Sans" w:eastAsia="Dotum" w:hAnsi="Open Sans" w:cs="Open Sans"/>
          <w:b/>
          <w:iCs/>
        </w:rPr>
        <w:t xml:space="preserve">- </w:t>
      </w:r>
    </w:p>
    <w:p w14:paraId="64BABED7" w14:textId="77777777" w:rsidR="008C43E9" w:rsidRPr="00B72F7C" w:rsidRDefault="008C43E9" w:rsidP="008C43E9">
      <w:pPr>
        <w:pStyle w:val="ListParagraph"/>
        <w:rPr>
          <w:rFonts w:ascii="Open Sans" w:eastAsia="Dotum" w:hAnsi="Open Sans" w:cs="Open Sans"/>
          <w:b/>
          <w:u w:val="single"/>
        </w:rPr>
      </w:pPr>
    </w:p>
    <w:p w14:paraId="47AA7B5B" w14:textId="6A854463" w:rsidR="00430B46" w:rsidRPr="008C43E9" w:rsidRDefault="00430B46" w:rsidP="00430B46">
      <w:pPr>
        <w:pStyle w:val="ListParagraph"/>
        <w:numPr>
          <w:ilvl w:val="0"/>
          <w:numId w:val="18"/>
        </w:numPr>
        <w:rPr>
          <w:rFonts w:ascii="Open Sans" w:eastAsia="Dotum" w:hAnsi="Open Sans" w:cs="Open Sans"/>
          <w:b/>
        </w:rPr>
      </w:pPr>
      <w:r w:rsidRPr="008C43E9">
        <w:rPr>
          <w:rFonts w:ascii="Open Sans" w:eastAsia="Dotum" w:hAnsi="Open Sans" w:cs="Open Sans"/>
          <w:b/>
        </w:rPr>
        <w:t>Urgent Non-Agenda Items (Action Items must meet Gov. Code Section 54954.2)</w:t>
      </w:r>
    </w:p>
    <w:p w14:paraId="7A7DAF7D" w14:textId="77777777" w:rsidR="008C43E9" w:rsidRDefault="008C43E9" w:rsidP="00812950">
      <w:pPr>
        <w:pStyle w:val="ListParagraph"/>
        <w:ind w:left="360"/>
        <w:rPr>
          <w:rFonts w:ascii="Open Sans" w:eastAsia="Dotum" w:hAnsi="Open Sans" w:cs="Open Sans"/>
          <w:b/>
          <w:u w:val="single"/>
        </w:rPr>
      </w:pPr>
    </w:p>
    <w:p w14:paraId="7F85CED2" w14:textId="605D6878" w:rsidR="00812950" w:rsidRPr="000E40AF" w:rsidRDefault="00812950" w:rsidP="00812950">
      <w:pPr>
        <w:pStyle w:val="ListParagraph"/>
        <w:ind w:left="360"/>
        <w:rPr>
          <w:rFonts w:ascii="Open Sans" w:eastAsia="Dotum" w:hAnsi="Open Sans" w:cs="Open Sans"/>
          <w:b/>
          <w:u w:val="single"/>
        </w:rPr>
      </w:pPr>
      <w:r w:rsidRPr="000E40AF">
        <w:rPr>
          <w:rFonts w:ascii="Open Sans" w:eastAsia="Dotum" w:hAnsi="Open Sans" w:cs="Open Sans"/>
          <w:b/>
          <w:u w:val="single"/>
        </w:rPr>
        <w:t>ANNOUNCEMENTS</w:t>
      </w:r>
    </w:p>
    <w:p w14:paraId="4B5C572F" w14:textId="045A2F1B" w:rsidR="00812950" w:rsidRPr="000E40AF" w:rsidRDefault="00812950" w:rsidP="00430B46">
      <w:pPr>
        <w:pStyle w:val="ListParagraph"/>
        <w:numPr>
          <w:ilvl w:val="1"/>
          <w:numId w:val="18"/>
        </w:numPr>
        <w:rPr>
          <w:rFonts w:ascii="Open Sans" w:eastAsia="Dotum" w:hAnsi="Open Sans" w:cs="Open Sans"/>
          <w:b/>
        </w:rPr>
      </w:pPr>
      <w:r w:rsidRPr="000E40AF">
        <w:rPr>
          <w:rFonts w:ascii="Open Sans" w:eastAsia="Dotum" w:hAnsi="Open Sans" w:cs="Open Sans"/>
        </w:rPr>
        <w:lastRenderedPageBreak/>
        <w:t xml:space="preserve">Next </w:t>
      </w:r>
      <w:r w:rsidR="00457F75" w:rsidRPr="000E40AF">
        <w:rPr>
          <w:rFonts w:ascii="Open Sans" w:eastAsia="Dotum" w:hAnsi="Open Sans" w:cs="Open Sans"/>
        </w:rPr>
        <w:t>GQA Board of Directors Meeting</w:t>
      </w:r>
      <w:r w:rsidR="00E076A8">
        <w:rPr>
          <w:rFonts w:ascii="Open Sans" w:eastAsia="Dotum" w:hAnsi="Open Sans" w:cs="Open Sans"/>
        </w:rPr>
        <w:t xml:space="preserve"> </w:t>
      </w:r>
      <w:r w:rsidR="00457F75" w:rsidRPr="000E40AF">
        <w:rPr>
          <w:rFonts w:ascii="Open Sans" w:eastAsia="Dotum" w:hAnsi="Open Sans" w:cs="Open Sans"/>
        </w:rPr>
        <w:t xml:space="preserve">| </w:t>
      </w:r>
      <w:r w:rsidR="000216A8" w:rsidRPr="000E40AF">
        <w:rPr>
          <w:rFonts w:ascii="Open Sans" w:eastAsia="Dotum" w:hAnsi="Open Sans" w:cs="Open Sans"/>
        </w:rPr>
        <w:t>Wednesday,</w:t>
      </w:r>
      <w:r w:rsidR="005E220F">
        <w:rPr>
          <w:rFonts w:ascii="Open Sans" w:eastAsia="Dotum" w:hAnsi="Open Sans" w:cs="Open Sans"/>
        </w:rPr>
        <w:t xml:space="preserve"> February</w:t>
      </w:r>
      <w:r w:rsidR="00362C23">
        <w:rPr>
          <w:rFonts w:ascii="Open Sans" w:eastAsia="Dotum" w:hAnsi="Open Sans" w:cs="Open Sans"/>
        </w:rPr>
        <w:t xml:space="preserve"> </w:t>
      </w:r>
      <w:r w:rsidR="00430B46">
        <w:rPr>
          <w:rFonts w:ascii="Open Sans" w:eastAsia="Dotum" w:hAnsi="Open Sans" w:cs="Open Sans"/>
        </w:rPr>
        <w:t>2</w:t>
      </w:r>
      <w:r w:rsidR="005E220F">
        <w:rPr>
          <w:rFonts w:ascii="Open Sans" w:eastAsia="Dotum" w:hAnsi="Open Sans" w:cs="Open Sans"/>
        </w:rPr>
        <w:t>6</w:t>
      </w:r>
      <w:r w:rsidR="00971549">
        <w:rPr>
          <w:rFonts w:ascii="Open Sans" w:eastAsia="Dotum" w:hAnsi="Open Sans" w:cs="Open Sans"/>
        </w:rPr>
        <w:t>, 20</w:t>
      </w:r>
      <w:r w:rsidR="005E220F">
        <w:rPr>
          <w:rFonts w:ascii="Open Sans" w:eastAsia="Dotum" w:hAnsi="Open Sans" w:cs="Open Sans"/>
        </w:rPr>
        <w:t>20</w:t>
      </w:r>
      <w:r w:rsidR="00D47FCB">
        <w:rPr>
          <w:rFonts w:ascii="Open Sans" w:eastAsia="Dotum" w:hAnsi="Open Sans" w:cs="Open Sans"/>
        </w:rPr>
        <w:t xml:space="preserve"> | Time: </w:t>
      </w:r>
      <w:r w:rsidR="006E4F0A">
        <w:rPr>
          <w:rFonts w:ascii="Open Sans" w:eastAsia="Dotum" w:hAnsi="Open Sans" w:cs="Open Sans"/>
        </w:rPr>
        <w:t>3:30</w:t>
      </w:r>
      <w:r w:rsidR="00E13C5C">
        <w:rPr>
          <w:rFonts w:ascii="Open Sans" w:eastAsia="Dotum" w:hAnsi="Open Sans" w:cs="Open Sans"/>
        </w:rPr>
        <w:t xml:space="preserve"> </w:t>
      </w:r>
      <w:r w:rsidR="006E4F0A">
        <w:rPr>
          <w:rFonts w:ascii="Open Sans" w:eastAsia="Dotum" w:hAnsi="Open Sans" w:cs="Open Sans"/>
        </w:rPr>
        <w:t>P</w:t>
      </w:r>
      <w:r w:rsidR="00E13C5C">
        <w:rPr>
          <w:rFonts w:ascii="Open Sans" w:eastAsia="Dotum" w:hAnsi="Open Sans" w:cs="Open Sans"/>
        </w:rPr>
        <w:t>M</w:t>
      </w:r>
      <w:r w:rsidR="000216A8" w:rsidRPr="000E40AF">
        <w:rPr>
          <w:rFonts w:ascii="Open Sans" w:eastAsia="Dotum" w:hAnsi="Open Sans" w:cs="Open Sans"/>
        </w:rPr>
        <w:t xml:space="preserve">| </w:t>
      </w:r>
      <w:r w:rsidR="001B7593">
        <w:rPr>
          <w:rFonts w:ascii="Open Sans" w:eastAsia="Dotum" w:hAnsi="Open Sans" w:cs="Open Sans"/>
        </w:rPr>
        <w:t>San Diego Marriott Gaslamp Quarter</w:t>
      </w:r>
    </w:p>
    <w:p w14:paraId="3089860F" w14:textId="77777777" w:rsidR="00C647D6" w:rsidRPr="000E40AF" w:rsidRDefault="00C647D6" w:rsidP="00C647D6">
      <w:pPr>
        <w:pStyle w:val="ListParagraph"/>
        <w:ind w:left="1440"/>
        <w:rPr>
          <w:rFonts w:ascii="Open Sans" w:eastAsia="Dotum" w:hAnsi="Open Sans" w:cs="Open Sans"/>
          <w:b/>
        </w:rPr>
      </w:pPr>
    </w:p>
    <w:p w14:paraId="26E8BB14" w14:textId="4A61A7E8" w:rsidR="00873842" w:rsidRPr="000E40AF" w:rsidRDefault="0087191E" w:rsidP="0087191E">
      <w:pPr>
        <w:pStyle w:val="ListParagraph"/>
        <w:ind w:left="0"/>
        <w:rPr>
          <w:rFonts w:ascii="Open Sans" w:eastAsia="Dotum" w:hAnsi="Open Sans" w:cs="Open Sans"/>
          <w:b/>
          <w:i/>
        </w:rPr>
      </w:pPr>
      <w:r w:rsidRPr="000E40AF">
        <w:rPr>
          <w:rFonts w:ascii="Open Sans" w:eastAsia="Dotum" w:hAnsi="Open Sans" w:cs="Open Sans"/>
          <w:b/>
        </w:rPr>
        <w:t xml:space="preserve">      </w:t>
      </w:r>
      <w:r w:rsidR="00D30E2A" w:rsidRPr="000E40AF">
        <w:rPr>
          <w:rFonts w:ascii="Open Sans" w:eastAsia="Dotum" w:hAnsi="Open Sans" w:cs="Open Sans"/>
          <w:b/>
          <w:u w:val="single"/>
        </w:rPr>
        <w:t>MEETING ADJOURNMENT</w:t>
      </w:r>
      <w:r w:rsidR="00874C26" w:rsidRPr="000E40AF">
        <w:rPr>
          <w:rFonts w:ascii="Open Sans" w:eastAsia="Dotum" w:hAnsi="Open Sans" w:cs="Open Sans"/>
          <w:b/>
        </w:rPr>
        <w:t xml:space="preserve"> – </w:t>
      </w:r>
      <w:r w:rsidR="005E220F">
        <w:rPr>
          <w:rFonts w:ascii="Open Sans" w:eastAsia="Dotum" w:hAnsi="Open Sans" w:cs="Open Sans"/>
        </w:rPr>
        <w:t>5</w:t>
      </w:r>
      <w:r w:rsidR="00430B46">
        <w:rPr>
          <w:rFonts w:ascii="Open Sans" w:eastAsia="Dotum" w:hAnsi="Open Sans" w:cs="Open Sans"/>
        </w:rPr>
        <w:t>:1</w:t>
      </w:r>
      <w:r w:rsidR="005E220F">
        <w:rPr>
          <w:rFonts w:ascii="Open Sans" w:eastAsia="Dotum" w:hAnsi="Open Sans" w:cs="Open Sans"/>
        </w:rPr>
        <w:t>0 p.m.</w:t>
      </w:r>
    </w:p>
    <w:sectPr w:rsidR="00873842" w:rsidRPr="000E40AF" w:rsidSect="00E64ACA">
      <w:footerReference w:type="default" r:id="rId12"/>
      <w:type w:val="continuous"/>
      <w:pgSz w:w="12240" w:h="15840"/>
      <w:pgMar w:top="270" w:right="810" w:bottom="1080" w:left="1440" w:header="720" w:footer="720" w:gutter="0"/>
      <w:cols w:space="720" w:equalWidth="0">
        <w:col w:w="9990"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632C2" w14:textId="77777777" w:rsidR="008968C9" w:rsidRDefault="008968C9">
      <w:r>
        <w:separator/>
      </w:r>
    </w:p>
  </w:endnote>
  <w:endnote w:type="continuationSeparator" w:id="0">
    <w:p w14:paraId="148D422A" w14:textId="77777777" w:rsidR="008968C9" w:rsidRDefault="0089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Rockwell">
    <w:panose1 w:val="02060603020205020403"/>
    <w:charset w:val="00"/>
    <w:family w:val="roman"/>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7A712" w14:textId="77777777" w:rsidR="00747323" w:rsidRPr="00DB42D2" w:rsidRDefault="00747323" w:rsidP="00903571">
    <w:pPr>
      <w:autoSpaceDE w:val="0"/>
      <w:autoSpaceDN w:val="0"/>
      <w:adjustRightInd w:val="0"/>
      <w:jc w:val="center"/>
      <w:rPr>
        <w:rFonts w:ascii="Open Sans" w:hAnsi="Open Sans" w:cs="Open Sans"/>
        <w:i/>
        <w:sz w:val="16"/>
        <w:szCs w:val="16"/>
      </w:rPr>
    </w:pPr>
    <w:r w:rsidRPr="00DB42D2">
      <w:rPr>
        <w:rFonts w:ascii="Open Sans" w:hAnsi="Open Sans" w:cs="Open Sans"/>
        <w:i/>
        <w:sz w:val="16"/>
        <w:szCs w:val="16"/>
      </w:rPr>
      <w:t xml:space="preserve">Page </w:t>
    </w:r>
    <w:r w:rsidRPr="00DB42D2">
      <w:rPr>
        <w:rFonts w:ascii="Open Sans" w:hAnsi="Open Sans" w:cs="Open Sans"/>
        <w:i/>
        <w:sz w:val="16"/>
        <w:szCs w:val="16"/>
      </w:rPr>
      <w:fldChar w:fldCharType="begin"/>
    </w:r>
    <w:r w:rsidRPr="00DB42D2">
      <w:rPr>
        <w:rFonts w:ascii="Open Sans" w:hAnsi="Open Sans" w:cs="Open Sans"/>
        <w:i/>
        <w:sz w:val="16"/>
        <w:szCs w:val="16"/>
      </w:rPr>
      <w:instrText xml:space="preserve"> PAGE  \* Arabic  \* MERGEFORMAT </w:instrText>
    </w:r>
    <w:r w:rsidRPr="00DB42D2">
      <w:rPr>
        <w:rFonts w:ascii="Open Sans" w:hAnsi="Open Sans" w:cs="Open Sans"/>
        <w:i/>
        <w:sz w:val="16"/>
        <w:szCs w:val="16"/>
      </w:rPr>
      <w:fldChar w:fldCharType="separate"/>
    </w:r>
    <w:r w:rsidR="000B2607">
      <w:rPr>
        <w:rFonts w:ascii="Open Sans" w:hAnsi="Open Sans" w:cs="Open Sans"/>
        <w:i/>
        <w:noProof/>
        <w:sz w:val="16"/>
        <w:szCs w:val="16"/>
      </w:rPr>
      <w:t>1</w:t>
    </w:r>
    <w:r w:rsidRPr="00DB42D2">
      <w:rPr>
        <w:rFonts w:ascii="Open Sans" w:hAnsi="Open Sans" w:cs="Open Sans"/>
        <w:i/>
        <w:sz w:val="16"/>
        <w:szCs w:val="16"/>
      </w:rPr>
      <w:fldChar w:fldCharType="end"/>
    </w:r>
    <w:r w:rsidRPr="00DB42D2">
      <w:rPr>
        <w:rFonts w:ascii="Open Sans" w:hAnsi="Open Sans" w:cs="Open Sans"/>
        <w:i/>
        <w:sz w:val="16"/>
        <w:szCs w:val="16"/>
      </w:rPr>
      <w:t xml:space="preserve"> of </w:t>
    </w:r>
    <w:r w:rsidRPr="00DB42D2">
      <w:rPr>
        <w:rFonts w:ascii="Open Sans" w:hAnsi="Open Sans" w:cs="Open Sans"/>
        <w:i/>
        <w:sz w:val="16"/>
        <w:szCs w:val="16"/>
      </w:rPr>
      <w:fldChar w:fldCharType="begin"/>
    </w:r>
    <w:r w:rsidRPr="00DB42D2">
      <w:rPr>
        <w:rFonts w:ascii="Open Sans" w:hAnsi="Open Sans" w:cs="Open Sans"/>
        <w:i/>
        <w:sz w:val="16"/>
        <w:szCs w:val="16"/>
      </w:rPr>
      <w:instrText xml:space="preserve"> NUMPAGES  \* Arabic  \* MERGEFORMAT </w:instrText>
    </w:r>
    <w:r w:rsidRPr="00DB42D2">
      <w:rPr>
        <w:rFonts w:ascii="Open Sans" w:hAnsi="Open Sans" w:cs="Open Sans"/>
        <w:i/>
        <w:sz w:val="16"/>
        <w:szCs w:val="16"/>
      </w:rPr>
      <w:fldChar w:fldCharType="separate"/>
    </w:r>
    <w:r w:rsidR="000B2607">
      <w:rPr>
        <w:rFonts w:ascii="Open Sans" w:hAnsi="Open Sans" w:cs="Open Sans"/>
        <w:i/>
        <w:noProof/>
        <w:sz w:val="16"/>
        <w:szCs w:val="16"/>
      </w:rPr>
      <w:t>3</w:t>
    </w:r>
    <w:r w:rsidRPr="00DB42D2">
      <w:rPr>
        <w:rFonts w:ascii="Open Sans" w:hAnsi="Open Sans" w:cs="Open Sans"/>
        <w:i/>
        <w:sz w:val="16"/>
        <w:szCs w:val="16"/>
      </w:rPr>
      <w:fldChar w:fldCharType="end"/>
    </w:r>
  </w:p>
  <w:p w14:paraId="4D712CD0" w14:textId="77777777" w:rsidR="00747323" w:rsidRPr="007E10FB" w:rsidRDefault="00747323" w:rsidP="00903571">
    <w:pPr>
      <w:autoSpaceDE w:val="0"/>
      <w:autoSpaceDN w:val="0"/>
      <w:adjustRightInd w:val="0"/>
      <w:jc w:val="center"/>
      <w:rPr>
        <w:rFonts w:ascii="Open Sans" w:hAnsi="Open Sans" w:cs="Open Sans"/>
        <w:sz w:val="16"/>
        <w:szCs w:val="16"/>
      </w:rPr>
    </w:pPr>
    <w:r>
      <w:rPr>
        <w:rFonts w:ascii="Open Sans" w:hAnsi="Open Sans" w:cs="Open Sans"/>
        <w:sz w:val="16"/>
        <w:szCs w:val="16"/>
      </w:rPr>
      <w:t xml:space="preserve">Gaslamp Quarter Association | </w:t>
    </w:r>
    <w:r w:rsidRPr="007E10FB">
      <w:rPr>
        <w:rFonts w:ascii="Open Sans" w:hAnsi="Open Sans" w:cs="Open Sans"/>
        <w:sz w:val="16"/>
        <w:szCs w:val="16"/>
      </w:rPr>
      <w:t xml:space="preserve">614 5th Ave, Suite E | San Diego, </w:t>
    </w:r>
    <w:r>
      <w:rPr>
        <w:rFonts w:ascii="Open Sans" w:hAnsi="Open Sans" w:cs="Open Sans"/>
        <w:sz w:val="16"/>
        <w:szCs w:val="16"/>
      </w:rPr>
      <w:t>CA</w:t>
    </w:r>
    <w:r w:rsidRPr="007E10FB">
      <w:rPr>
        <w:rFonts w:ascii="Open Sans" w:hAnsi="Open Sans" w:cs="Open Sans"/>
        <w:sz w:val="16"/>
        <w:szCs w:val="16"/>
      </w:rPr>
      <w:t xml:space="preserve"> 92101 |</w:t>
    </w:r>
    <w:r>
      <w:rPr>
        <w:rFonts w:ascii="Open Sans" w:hAnsi="Open Sans" w:cs="Open Sans"/>
        <w:sz w:val="16"/>
        <w:szCs w:val="16"/>
      </w:rPr>
      <w:t xml:space="preserve">o </w:t>
    </w:r>
    <w:r w:rsidRPr="007E10FB">
      <w:rPr>
        <w:rFonts w:ascii="Open Sans" w:hAnsi="Open Sans" w:cs="Open Sans"/>
        <w:sz w:val="16"/>
        <w:szCs w:val="16"/>
      </w:rPr>
      <w:t xml:space="preserve">(619) 233.5227 | </w:t>
    </w:r>
    <w:r>
      <w:rPr>
        <w:rFonts w:ascii="Open Sans" w:hAnsi="Open Sans" w:cs="Open Sans"/>
        <w:sz w:val="16"/>
        <w:szCs w:val="16"/>
      </w:rPr>
      <w:t>f</w:t>
    </w:r>
    <w:r w:rsidRPr="007E10FB">
      <w:rPr>
        <w:rFonts w:ascii="Open Sans" w:hAnsi="Open Sans" w:cs="Open Sans"/>
        <w:sz w:val="16"/>
        <w:szCs w:val="16"/>
      </w:rPr>
      <w:t xml:space="preserve"> (619) 233.4693</w:t>
    </w:r>
  </w:p>
  <w:p w14:paraId="09D10826" w14:textId="77777777" w:rsidR="00747323" w:rsidRPr="00903571" w:rsidRDefault="00747323" w:rsidP="00903571">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1EBE8" w14:textId="7FB9A30D" w:rsidR="00747323" w:rsidRDefault="00747323" w:rsidP="00767666">
    <w:pPr>
      <w:autoSpaceDE w:val="0"/>
      <w:autoSpaceDN w:val="0"/>
      <w:adjustRightInd w:val="0"/>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 xml:space="preserve">          </w:t>
    </w:r>
    <w:r>
      <w:rPr>
        <w:rStyle w:val="PageNumber"/>
      </w:rPr>
      <w:fldChar w:fldCharType="begin"/>
    </w:r>
    <w:r>
      <w:rPr>
        <w:rStyle w:val="PageNumber"/>
      </w:rPr>
      <w:instrText xml:space="preserve"> DATE \@ "M/d/yyyy" </w:instrText>
    </w:r>
    <w:r>
      <w:rPr>
        <w:rStyle w:val="PageNumber"/>
      </w:rPr>
      <w:fldChar w:fldCharType="separate"/>
    </w:r>
    <w:r w:rsidR="0030511C">
      <w:rPr>
        <w:rStyle w:val="PageNumber"/>
        <w:noProof/>
      </w:rPr>
      <w:t>2/27/2020</w:t>
    </w:r>
    <w:r>
      <w:rPr>
        <w:rStyle w:val="PageNumber"/>
      </w:rPr>
      <w:fldChar w:fldCharType="end"/>
    </w:r>
    <w:r>
      <w:t xml:space="preserve"> </w:t>
    </w:r>
  </w:p>
  <w:p w14:paraId="7513ECDC" w14:textId="77777777" w:rsidR="00747323" w:rsidRPr="00001228" w:rsidRDefault="00747323" w:rsidP="00767666">
    <w:pPr>
      <w:autoSpaceDE w:val="0"/>
      <w:autoSpaceDN w:val="0"/>
      <w:adjustRightInd w:val="0"/>
      <w:jc w:val="center"/>
    </w:pPr>
    <w:r w:rsidRPr="00BF1116">
      <w:t>614 5th Ave, Suite E</w:t>
    </w:r>
    <w:r>
      <w:t xml:space="preserve">  </w:t>
    </w:r>
    <w:r w:rsidRPr="00BF1116">
      <w:t xml:space="preserve"> |</w:t>
    </w:r>
    <w:r>
      <w:t xml:space="preserve">  </w:t>
    </w:r>
    <w:r w:rsidRPr="00BF1116">
      <w:t xml:space="preserve"> San Diego</w:t>
    </w:r>
    <w:r>
      <w:t>, California</w:t>
    </w:r>
    <w:r w:rsidRPr="00BF1116">
      <w:t xml:space="preserve"> 92101</w:t>
    </w:r>
    <w:r>
      <w:t xml:space="preserve">  </w:t>
    </w:r>
    <w:r w:rsidRPr="00BF1116">
      <w:t xml:space="preserve"> | </w:t>
    </w:r>
    <w:r>
      <w:t xml:space="preserve">  </w:t>
    </w:r>
    <w:r w:rsidRPr="00BF1116">
      <w:t>619.233.5227</w:t>
    </w:r>
    <w:r>
      <w:t xml:space="preserve">  </w:t>
    </w:r>
    <w:r w:rsidRPr="00BF1116">
      <w:t xml:space="preserve"> | </w:t>
    </w:r>
    <w:r>
      <w:t xml:space="preserve"> </w:t>
    </w:r>
    <w:r w:rsidRPr="00BF1116">
      <w:t xml:space="preserve"> </w:t>
    </w:r>
    <w:r>
      <w:t xml:space="preserve">FAX </w:t>
    </w:r>
    <w:r w:rsidRPr="00BF1116">
      <w:t>619.233.4693</w:t>
    </w:r>
  </w:p>
  <w:p w14:paraId="18729C00" w14:textId="77777777" w:rsidR="00747323" w:rsidRDefault="00747323">
    <w:pPr>
      <w:pStyle w:val="Footer"/>
      <w:jc w:val="center"/>
      <w:rPr>
        <w:rFonts w:ascii="Rockwell" w:hAnsi="Rockwel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14914" w14:textId="77777777" w:rsidR="00747323" w:rsidRPr="00DB42D2" w:rsidRDefault="00747323" w:rsidP="00767666">
    <w:pPr>
      <w:autoSpaceDE w:val="0"/>
      <w:autoSpaceDN w:val="0"/>
      <w:adjustRightInd w:val="0"/>
      <w:jc w:val="center"/>
      <w:rPr>
        <w:rFonts w:ascii="Open Sans" w:hAnsi="Open Sans" w:cs="Open Sans"/>
        <w:i/>
        <w:sz w:val="16"/>
        <w:szCs w:val="16"/>
      </w:rPr>
    </w:pPr>
    <w:r w:rsidRPr="00DB42D2">
      <w:rPr>
        <w:rFonts w:ascii="Open Sans" w:hAnsi="Open Sans" w:cs="Open Sans"/>
        <w:i/>
        <w:sz w:val="16"/>
        <w:szCs w:val="16"/>
      </w:rPr>
      <w:t xml:space="preserve">Page </w:t>
    </w:r>
    <w:r w:rsidRPr="00DB42D2">
      <w:rPr>
        <w:rFonts w:ascii="Open Sans" w:hAnsi="Open Sans" w:cs="Open Sans"/>
        <w:i/>
        <w:sz w:val="16"/>
        <w:szCs w:val="16"/>
      </w:rPr>
      <w:fldChar w:fldCharType="begin"/>
    </w:r>
    <w:r w:rsidRPr="00DB42D2">
      <w:rPr>
        <w:rFonts w:ascii="Open Sans" w:hAnsi="Open Sans" w:cs="Open Sans"/>
        <w:i/>
        <w:sz w:val="16"/>
        <w:szCs w:val="16"/>
      </w:rPr>
      <w:instrText xml:space="preserve"> PAGE  \* Arabic  \* MERGEFORMAT </w:instrText>
    </w:r>
    <w:r w:rsidRPr="00DB42D2">
      <w:rPr>
        <w:rFonts w:ascii="Open Sans" w:hAnsi="Open Sans" w:cs="Open Sans"/>
        <w:i/>
        <w:sz w:val="16"/>
        <w:szCs w:val="16"/>
      </w:rPr>
      <w:fldChar w:fldCharType="separate"/>
    </w:r>
    <w:r w:rsidR="000B2607">
      <w:rPr>
        <w:rFonts w:ascii="Open Sans" w:hAnsi="Open Sans" w:cs="Open Sans"/>
        <w:i/>
        <w:noProof/>
        <w:sz w:val="16"/>
        <w:szCs w:val="16"/>
      </w:rPr>
      <w:t>2</w:t>
    </w:r>
    <w:r w:rsidRPr="00DB42D2">
      <w:rPr>
        <w:rFonts w:ascii="Open Sans" w:hAnsi="Open Sans" w:cs="Open Sans"/>
        <w:i/>
        <w:sz w:val="16"/>
        <w:szCs w:val="16"/>
      </w:rPr>
      <w:fldChar w:fldCharType="end"/>
    </w:r>
    <w:r w:rsidRPr="00DB42D2">
      <w:rPr>
        <w:rFonts w:ascii="Open Sans" w:hAnsi="Open Sans" w:cs="Open Sans"/>
        <w:i/>
        <w:sz w:val="16"/>
        <w:szCs w:val="16"/>
      </w:rPr>
      <w:t xml:space="preserve"> of </w:t>
    </w:r>
    <w:r w:rsidRPr="00DB42D2">
      <w:rPr>
        <w:rFonts w:ascii="Open Sans" w:hAnsi="Open Sans" w:cs="Open Sans"/>
        <w:i/>
        <w:sz w:val="16"/>
        <w:szCs w:val="16"/>
      </w:rPr>
      <w:fldChar w:fldCharType="begin"/>
    </w:r>
    <w:r w:rsidRPr="00DB42D2">
      <w:rPr>
        <w:rFonts w:ascii="Open Sans" w:hAnsi="Open Sans" w:cs="Open Sans"/>
        <w:i/>
        <w:sz w:val="16"/>
        <w:szCs w:val="16"/>
      </w:rPr>
      <w:instrText xml:space="preserve"> NUMPAGES  \* Arabic  \* MERGEFORMAT </w:instrText>
    </w:r>
    <w:r w:rsidRPr="00DB42D2">
      <w:rPr>
        <w:rFonts w:ascii="Open Sans" w:hAnsi="Open Sans" w:cs="Open Sans"/>
        <w:i/>
        <w:sz w:val="16"/>
        <w:szCs w:val="16"/>
      </w:rPr>
      <w:fldChar w:fldCharType="separate"/>
    </w:r>
    <w:r w:rsidR="000B2607">
      <w:rPr>
        <w:rFonts w:ascii="Open Sans" w:hAnsi="Open Sans" w:cs="Open Sans"/>
        <w:i/>
        <w:noProof/>
        <w:sz w:val="16"/>
        <w:szCs w:val="16"/>
      </w:rPr>
      <w:t>3</w:t>
    </w:r>
    <w:r w:rsidRPr="00DB42D2">
      <w:rPr>
        <w:rFonts w:ascii="Open Sans" w:hAnsi="Open Sans" w:cs="Open Sans"/>
        <w:i/>
        <w:sz w:val="16"/>
        <w:szCs w:val="16"/>
      </w:rPr>
      <w:fldChar w:fldCharType="end"/>
    </w:r>
  </w:p>
  <w:p w14:paraId="2BCD48D4" w14:textId="77777777" w:rsidR="00747323" w:rsidRPr="007E10FB" w:rsidRDefault="00747323" w:rsidP="00767666">
    <w:pPr>
      <w:autoSpaceDE w:val="0"/>
      <w:autoSpaceDN w:val="0"/>
      <w:adjustRightInd w:val="0"/>
      <w:jc w:val="center"/>
      <w:rPr>
        <w:rFonts w:ascii="Open Sans" w:hAnsi="Open Sans" w:cs="Open Sans"/>
        <w:sz w:val="16"/>
        <w:szCs w:val="16"/>
      </w:rPr>
    </w:pPr>
    <w:r>
      <w:rPr>
        <w:rFonts w:ascii="Open Sans" w:hAnsi="Open Sans" w:cs="Open Sans"/>
        <w:sz w:val="16"/>
        <w:szCs w:val="16"/>
      </w:rPr>
      <w:t xml:space="preserve">Gaslamp Quarter Association | </w:t>
    </w:r>
    <w:r w:rsidRPr="007E10FB">
      <w:rPr>
        <w:rFonts w:ascii="Open Sans" w:hAnsi="Open Sans" w:cs="Open Sans"/>
        <w:sz w:val="16"/>
        <w:szCs w:val="16"/>
      </w:rPr>
      <w:t xml:space="preserve">614 5th Ave, Suite E | San Diego, </w:t>
    </w:r>
    <w:r>
      <w:rPr>
        <w:rFonts w:ascii="Open Sans" w:hAnsi="Open Sans" w:cs="Open Sans"/>
        <w:sz w:val="16"/>
        <w:szCs w:val="16"/>
      </w:rPr>
      <w:t>CA</w:t>
    </w:r>
    <w:r w:rsidRPr="007E10FB">
      <w:rPr>
        <w:rFonts w:ascii="Open Sans" w:hAnsi="Open Sans" w:cs="Open Sans"/>
        <w:sz w:val="16"/>
        <w:szCs w:val="16"/>
      </w:rPr>
      <w:t xml:space="preserve"> 92101 |</w:t>
    </w:r>
    <w:r>
      <w:rPr>
        <w:rFonts w:ascii="Open Sans" w:hAnsi="Open Sans" w:cs="Open Sans"/>
        <w:sz w:val="16"/>
        <w:szCs w:val="16"/>
      </w:rPr>
      <w:t xml:space="preserve">o </w:t>
    </w:r>
    <w:r w:rsidRPr="007E10FB">
      <w:rPr>
        <w:rFonts w:ascii="Open Sans" w:hAnsi="Open Sans" w:cs="Open Sans"/>
        <w:sz w:val="16"/>
        <w:szCs w:val="16"/>
      </w:rPr>
      <w:t xml:space="preserve">(619) 233.5227 | </w:t>
    </w:r>
    <w:r>
      <w:rPr>
        <w:rFonts w:ascii="Open Sans" w:hAnsi="Open Sans" w:cs="Open Sans"/>
        <w:sz w:val="16"/>
        <w:szCs w:val="16"/>
      </w:rPr>
      <w:t>f</w:t>
    </w:r>
    <w:r w:rsidRPr="007E10FB">
      <w:rPr>
        <w:rFonts w:ascii="Open Sans" w:hAnsi="Open Sans" w:cs="Open Sans"/>
        <w:sz w:val="16"/>
        <w:szCs w:val="16"/>
      </w:rPr>
      <w:t xml:space="preserve"> (619) 233.4693</w:t>
    </w:r>
  </w:p>
  <w:p w14:paraId="7D6FA835" w14:textId="77777777" w:rsidR="00747323" w:rsidRPr="005B2DD3" w:rsidRDefault="00747323">
    <w:pPr>
      <w:pStyle w:val="Footer"/>
      <w:jc w:val="center"/>
      <w:rPr>
        <w:rFonts w:ascii="Open Sans" w:hAnsi="Open Sans" w:cs="Open San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DA8A2" w14:textId="77777777" w:rsidR="008968C9" w:rsidRDefault="008968C9">
      <w:r>
        <w:separator/>
      </w:r>
    </w:p>
  </w:footnote>
  <w:footnote w:type="continuationSeparator" w:id="0">
    <w:p w14:paraId="14D1DEFF" w14:textId="77777777" w:rsidR="008968C9" w:rsidRDefault="00896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33618" w14:textId="37316DF4" w:rsidR="00747323" w:rsidRPr="00F04BE8" w:rsidRDefault="00E74221" w:rsidP="00462460">
    <w:pPr>
      <w:pStyle w:val="Header"/>
      <w:jc w:val="center"/>
      <w:rPr>
        <w:rFonts w:ascii="Open Sans" w:hAnsi="Open Sans" w:cs="Open Sans"/>
        <w:lang w:val="en-US"/>
      </w:rPr>
    </w:pPr>
    <w:r>
      <w:rPr>
        <w:rFonts w:ascii="Open Sans" w:hAnsi="Open Sans" w:cs="Open Sans"/>
        <w:noProof/>
      </w:rPr>
      <w:drawing>
        <wp:inline distT="0" distB="0" distL="0" distR="0" wp14:anchorId="02C68807" wp14:editId="65E90353">
          <wp:extent cx="1209675" cy="857250"/>
          <wp:effectExtent l="0" t="0" r="0" b="0"/>
          <wp:docPr id="1" name="Picture 1" descr="Registered Trademark Logo of the GQA JPEG - BLACK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stered Trademark Logo of the GQA JPEG - BLACK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0291"/>
    <w:multiLevelType w:val="hybridMultilevel"/>
    <w:tmpl w:val="6C78C21C"/>
    <w:lvl w:ilvl="0" w:tplc="BFD4A83C">
      <w:start w:val="1"/>
      <w:numFmt w:val="decimal"/>
      <w:lvlText w:val="%1."/>
      <w:lvlJc w:val="left"/>
      <w:pPr>
        <w:ind w:left="720" w:hanging="360"/>
      </w:pPr>
      <w:rPr>
        <w:rFonts w:hint="default"/>
        <w:b/>
        <w:i w:val="0"/>
        <w:sz w:val="20"/>
        <w:szCs w:val="20"/>
      </w:rPr>
    </w:lvl>
    <w:lvl w:ilvl="1" w:tplc="04090001">
      <w:start w:val="1"/>
      <w:numFmt w:val="bullet"/>
      <w:lvlText w:val=""/>
      <w:lvlJc w:val="left"/>
      <w:pPr>
        <w:ind w:left="1440" w:hanging="360"/>
      </w:pPr>
      <w:rPr>
        <w:rFonts w:ascii="Symbol" w:hAnsi="Symbol" w:hint="default"/>
        <w:b w:val="0"/>
        <w:i w:val="0"/>
        <w:sz w:val="20"/>
        <w:szCs w:val="20"/>
      </w:rPr>
    </w:lvl>
    <w:lvl w:ilvl="2" w:tplc="0409001B">
      <w:start w:val="1"/>
      <w:numFmt w:val="lowerRoman"/>
      <w:lvlText w:val="%3."/>
      <w:lvlJc w:val="right"/>
      <w:pPr>
        <w:ind w:left="2160" w:hanging="180"/>
      </w:pPr>
      <w:rPr>
        <w:b w:val="0"/>
        <w:i w:val="0"/>
        <w:sz w:val="20"/>
        <w:szCs w:val="20"/>
      </w:rPr>
    </w:lvl>
    <w:lvl w:ilvl="3" w:tplc="04090019">
      <w:start w:val="1"/>
      <w:numFmt w:val="lowerLetter"/>
      <w:lvlText w:val="%4."/>
      <w:lvlJc w:val="left"/>
      <w:pPr>
        <w:ind w:left="2880" w:hanging="360"/>
      </w:pPr>
      <w:rPr>
        <w:b w:val="0"/>
        <w:sz w:val="20"/>
        <w:szCs w:val="2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30131"/>
    <w:multiLevelType w:val="hybridMultilevel"/>
    <w:tmpl w:val="DC1CC9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5B3A75"/>
    <w:multiLevelType w:val="hybridMultilevel"/>
    <w:tmpl w:val="BC4E9B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2EEA09E8"/>
    <w:multiLevelType w:val="hybridMultilevel"/>
    <w:tmpl w:val="78F23E46"/>
    <w:lvl w:ilvl="0" w:tplc="0409000F">
      <w:start w:val="1"/>
      <w:numFmt w:val="decimal"/>
      <w:lvlText w:val="%1."/>
      <w:lvlJc w:val="left"/>
      <w:pPr>
        <w:ind w:left="720" w:hanging="360"/>
      </w:pPr>
    </w:lvl>
    <w:lvl w:ilvl="1" w:tplc="04090001">
      <w:start w:val="1"/>
      <w:numFmt w:val="bullet"/>
      <w:lvlText w:val=""/>
      <w:lvlJc w:val="left"/>
      <w:pPr>
        <w:ind w:left="8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F45C6"/>
    <w:multiLevelType w:val="hybridMultilevel"/>
    <w:tmpl w:val="BA3E82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22005A"/>
    <w:multiLevelType w:val="hybridMultilevel"/>
    <w:tmpl w:val="72FED80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3A90542B"/>
    <w:multiLevelType w:val="hybridMultilevel"/>
    <w:tmpl w:val="3A4E365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2BF48D9"/>
    <w:multiLevelType w:val="hybridMultilevel"/>
    <w:tmpl w:val="F6BE57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35715F"/>
    <w:multiLevelType w:val="hybridMultilevel"/>
    <w:tmpl w:val="86DC2C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AFC6629"/>
    <w:multiLevelType w:val="hybridMultilevel"/>
    <w:tmpl w:val="F00A6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5310605"/>
    <w:multiLevelType w:val="hybridMultilevel"/>
    <w:tmpl w:val="F2203C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9765E5"/>
    <w:multiLevelType w:val="hybridMultilevel"/>
    <w:tmpl w:val="94982C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A826A93"/>
    <w:multiLevelType w:val="hybridMultilevel"/>
    <w:tmpl w:val="95B0E7A4"/>
    <w:lvl w:ilvl="0" w:tplc="0409000F">
      <w:start w:val="12"/>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186DD0"/>
    <w:multiLevelType w:val="hybridMultilevel"/>
    <w:tmpl w:val="157A68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D11CC5"/>
    <w:multiLevelType w:val="hybridMultilevel"/>
    <w:tmpl w:val="C80028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74B229F2"/>
    <w:multiLevelType w:val="hybridMultilevel"/>
    <w:tmpl w:val="FE5E09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5355156"/>
    <w:multiLevelType w:val="hybridMultilevel"/>
    <w:tmpl w:val="4152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4F799A"/>
    <w:multiLevelType w:val="hybridMultilevel"/>
    <w:tmpl w:val="2BA482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B9B3F2F"/>
    <w:multiLevelType w:val="hybridMultilevel"/>
    <w:tmpl w:val="3DB6FB2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0"/>
  </w:num>
  <w:num w:numId="3">
    <w:abstractNumId w:val="15"/>
  </w:num>
  <w:num w:numId="4">
    <w:abstractNumId w:val="4"/>
  </w:num>
  <w:num w:numId="5">
    <w:abstractNumId w:val="13"/>
  </w:num>
  <w:num w:numId="6">
    <w:abstractNumId w:val="11"/>
  </w:num>
  <w:num w:numId="7">
    <w:abstractNumId w:val="18"/>
  </w:num>
  <w:num w:numId="8">
    <w:abstractNumId w:val="1"/>
  </w:num>
  <w:num w:numId="9">
    <w:abstractNumId w:val="16"/>
  </w:num>
  <w:num w:numId="10">
    <w:abstractNumId w:val="7"/>
  </w:num>
  <w:num w:numId="11">
    <w:abstractNumId w:val="9"/>
  </w:num>
  <w:num w:numId="12">
    <w:abstractNumId w:val="5"/>
  </w:num>
  <w:num w:numId="13">
    <w:abstractNumId w:val="3"/>
  </w:num>
  <w:num w:numId="14">
    <w:abstractNumId w:val="14"/>
  </w:num>
  <w:num w:numId="15">
    <w:abstractNumId w:val="2"/>
  </w:num>
  <w:num w:numId="16">
    <w:abstractNumId w:val="8"/>
  </w:num>
  <w:num w:numId="17">
    <w:abstractNumId w:val="6"/>
  </w:num>
  <w:num w:numId="18">
    <w:abstractNumId w:val="12"/>
  </w:num>
  <w:num w:numId="1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CE"/>
    <w:rsid w:val="00000CA5"/>
    <w:rsid w:val="00003232"/>
    <w:rsid w:val="000037BC"/>
    <w:rsid w:val="00005A24"/>
    <w:rsid w:val="00011704"/>
    <w:rsid w:val="00011981"/>
    <w:rsid w:val="00011B27"/>
    <w:rsid w:val="00017B7B"/>
    <w:rsid w:val="00020F6F"/>
    <w:rsid w:val="000216A8"/>
    <w:rsid w:val="00025AF5"/>
    <w:rsid w:val="000265AA"/>
    <w:rsid w:val="00032DA0"/>
    <w:rsid w:val="000342FF"/>
    <w:rsid w:val="00037299"/>
    <w:rsid w:val="000407D7"/>
    <w:rsid w:val="00041714"/>
    <w:rsid w:val="0004218C"/>
    <w:rsid w:val="00045618"/>
    <w:rsid w:val="00047323"/>
    <w:rsid w:val="00051CB9"/>
    <w:rsid w:val="0005325E"/>
    <w:rsid w:val="00053E50"/>
    <w:rsid w:val="00055354"/>
    <w:rsid w:val="00056152"/>
    <w:rsid w:val="0005620A"/>
    <w:rsid w:val="00060A83"/>
    <w:rsid w:val="000630B4"/>
    <w:rsid w:val="00063149"/>
    <w:rsid w:val="000635EB"/>
    <w:rsid w:val="000637BE"/>
    <w:rsid w:val="00072F36"/>
    <w:rsid w:val="000730F1"/>
    <w:rsid w:val="000745EE"/>
    <w:rsid w:val="000774B3"/>
    <w:rsid w:val="00080DB9"/>
    <w:rsid w:val="0008737E"/>
    <w:rsid w:val="00091150"/>
    <w:rsid w:val="00091D29"/>
    <w:rsid w:val="00092816"/>
    <w:rsid w:val="00092CED"/>
    <w:rsid w:val="00094C36"/>
    <w:rsid w:val="000A0ED2"/>
    <w:rsid w:val="000A2718"/>
    <w:rsid w:val="000A3165"/>
    <w:rsid w:val="000A5751"/>
    <w:rsid w:val="000A57A8"/>
    <w:rsid w:val="000A5F69"/>
    <w:rsid w:val="000B0E24"/>
    <w:rsid w:val="000B187B"/>
    <w:rsid w:val="000B25C7"/>
    <w:rsid w:val="000B2607"/>
    <w:rsid w:val="000B3114"/>
    <w:rsid w:val="000B4FFA"/>
    <w:rsid w:val="000B72B9"/>
    <w:rsid w:val="000C56FF"/>
    <w:rsid w:val="000C5FBE"/>
    <w:rsid w:val="000C6878"/>
    <w:rsid w:val="000C72A1"/>
    <w:rsid w:val="000C7D51"/>
    <w:rsid w:val="000D1113"/>
    <w:rsid w:val="000D31E3"/>
    <w:rsid w:val="000D4033"/>
    <w:rsid w:val="000D6B79"/>
    <w:rsid w:val="000D7393"/>
    <w:rsid w:val="000D7C89"/>
    <w:rsid w:val="000E0DBB"/>
    <w:rsid w:val="000E1A06"/>
    <w:rsid w:val="000E40AF"/>
    <w:rsid w:val="000E7A32"/>
    <w:rsid w:val="000F4400"/>
    <w:rsid w:val="000F4810"/>
    <w:rsid w:val="0010029F"/>
    <w:rsid w:val="00101A99"/>
    <w:rsid w:val="00105BD1"/>
    <w:rsid w:val="001064C7"/>
    <w:rsid w:val="00116D16"/>
    <w:rsid w:val="001208EC"/>
    <w:rsid w:val="00123761"/>
    <w:rsid w:val="00131390"/>
    <w:rsid w:val="00132E95"/>
    <w:rsid w:val="00137EF7"/>
    <w:rsid w:val="00140A96"/>
    <w:rsid w:val="00141B95"/>
    <w:rsid w:val="00145E3A"/>
    <w:rsid w:val="00146DCA"/>
    <w:rsid w:val="001536E6"/>
    <w:rsid w:val="00157795"/>
    <w:rsid w:val="0017156C"/>
    <w:rsid w:val="0017157E"/>
    <w:rsid w:val="001720E9"/>
    <w:rsid w:val="001720F5"/>
    <w:rsid w:val="00173EC3"/>
    <w:rsid w:val="00181898"/>
    <w:rsid w:val="0018302A"/>
    <w:rsid w:val="00183105"/>
    <w:rsid w:val="0018394B"/>
    <w:rsid w:val="00186057"/>
    <w:rsid w:val="0018650F"/>
    <w:rsid w:val="0019256D"/>
    <w:rsid w:val="00192A3F"/>
    <w:rsid w:val="00197B7F"/>
    <w:rsid w:val="001A54A9"/>
    <w:rsid w:val="001A6B07"/>
    <w:rsid w:val="001B09AC"/>
    <w:rsid w:val="001B1BED"/>
    <w:rsid w:val="001B2226"/>
    <w:rsid w:val="001B441D"/>
    <w:rsid w:val="001B523B"/>
    <w:rsid w:val="001B5848"/>
    <w:rsid w:val="001B7593"/>
    <w:rsid w:val="001C3EDA"/>
    <w:rsid w:val="001C5750"/>
    <w:rsid w:val="001C6D19"/>
    <w:rsid w:val="001D0F29"/>
    <w:rsid w:val="001D24A8"/>
    <w:rsid w:val="001D5915"/>
    <w:rsid w:val="001D73F6"/>
    <w:rsid w:val="001D7F25"/>
    <w:rsid w:val="001E1A6E"/>
    <w:rsid w:val="001E2A91"/>
    <w:rsid w:val="001E587A"/>
    <w:rsid w:val="001E7716"/>
    <w:rsid w:val="001E7BCD"/>
    <w:rsid w:val="001F7453"/>
    <w:rsid w:val="001F78FE"/>
    <w:rsid w:val="002008F1"/>
    <w:rsid w:val="00203759"/>
    <w:rsid w:val="002050AF"/>
    <w:rsid w:val="002050DE"/>
    <w:rsid w:val="00210E42"/>
    <w:rsid w:val="00214145"/>
    <w:rsid w:val="00214B9E"/>
    <w:rsid w:val="0022060E"/>
    <w:rsid w:val="00221E2D"/>
    <w:rsid w:val="00224748"/>
    <w:rsid w:val="0022644B"/>
    <w:rsid w:val="00234535"/>
    <w:rsid w:val="002349D5"/>
    <w:rsid w:val="00235716"/>
    <w:rsid w:val="00240692"/>
    <w:rsid w:val="00243640"/>
    <w:rsid w:val="00245D82"/>
    <w:rsid w:val="002463D2"/>
    <w:rsid w:val="00246FAD"/>
    <w:rsid w:val="00250788"/>
    <w:rsid w:val="00251EE9"/>
    <w:rsid w:val="002520CD"/>
    <w:rsid w:val="00253AA8"/>
    <w:rsid w:val="00254B0C"/>
    <w:rsid w:val="002553B5"/>
    <w:rsid w:val="00261243"/>
    <w:rsid w:val="00263487"/>
    <w:rsid w:val="0026659B"/>
    <w:rsid w:val="00266C6C"/>
    <w:rsid w:val="00270C43"/>
    <w:rsid w:val="002714A0"/>
    <w:rsid w:val="0027161C"/>
    <w:rsid w:val="0027240A"/>
    <w:rsid w:val="00274F7F"/>
    <w:rsid w:val="00275927"/>
    <w:rsid w:val="002761BD"/>
    <w:rsid w:val="00276202"/>
    <w:rsid w:val="002764A9"/>
    <w:rsid w:val="00276E58"/>
    <w:rsid w:val="00277FA4"/>
    <w:rsid w:val="002808DA"/>
    <w:rsid w:val="00282390"/>
    <w:rsid w:val="00282C3D"/>
    <w:rsid w:val="002830B1"/>
    <w:rsid w:val="002868B8"/>
    <w:rsid w:val="00290DBB"/>
    <w:rsid w:val="00294378"/>
    <w:rsid w:val="002A3596"/>
    <w:rsid w:val="002A695A"/>
    <w:rsid w:val="002A7610"/>
    <w:rsid w:val="002B216F"/>
    <w:rsid w:val="002B4192"/>
    <w:rsid w:val="002B5053"/>
    <w:rsid w:val="002B51F7"/>
    <w:rsid w:val="002B718E"/>
    <w:rsid w:val="002B7BFC"/>
    <w:rsid w:val="002C1482"/>
    <w:rsid w:val="002C491B"/>
    <w:rsid w:val="002C61F1"/>
    <w:rsid w:val="002C6708"/>
    <w:rsid w:val="002C6DC5"/>
    <w:rsid w:val="002D115A"/>
    <w:rsid w:val="002D15B2"/>
    <w:rsid w:val="002D267A"/>
    <w:rsid w:val="002D4064"/>
    <w:rsid w:val="002D489E"/>
    <w:rsid w:val="002E2EDE"/>
    <w:rsid w:val="002E3883"/>
    <w:rsid w:val="002E51C9"/>
    <w:rsid w:val="002E5C61"/>
    <w:rsid w:val="002E6AAB"/>
    <w:rsid w:val="002E7E99"/>
    <w:rsid w:val="002F0718"/>
    <w:rsid w:val="002F1DEB"/>
    <w:rsid w:val="002F4E79"/>
    <w:rsid w:val="00300D02"/>
    <w:rsid w:val="003012CB"/>
    <w:rsid w:val="00301C77"/>
    <w:rsid w:val="00302F07"/>
    <w:rsid w:val="00303C88"/>
    <w:rsid w:val="0030511C"/>
    <w:rsid w:val="00306659"/>
    <w:rsid w:val="00310814"/>
    <w:rsid w:val="00311D9F"/>
    <w:rsid w:val="003129DE"/>
    <w:rsid w:val="00314943"/>
    <w:rsid w:val="0032109C"/>
    <w:rsid w:val="0032273A"/>
    <w:rsid w:val="003233A5"/>
    <w:rsid w:val="00323CC9"/>
    <w:rsid w:val="00324EB7"/>
    <w:rsid w:val="00330009"/>
    <w:rsid w:val="00330833"/>
    <w:rsid w:val="003373FE"/>
    <w:rsid w:val="0034135C"/>
    <w:rsid w:val="00341DE1"/>
    <w:rsid w:val="0034325B"/>
    <w:rsid w:val="00343DCB"/>
    <w:rsid w:val="00351BAB"/>
    <w:rsid w:val="00353F12"/>
    <w:rsid w:val="00357607"/>
    <w:rsid w:val="0036040F"/>
    <w:rsid w:val="00360550"/>
    <w:rsid w:val="003629AF"/>
    <w:rsid w:val="003629DD"/>
    <w:rsid w:val="00362C23"/>
    <w:rsid w:val="0036463E"/>
    <w:rsid w:val="00372149"/>
    <w:rsid w:val="003738AB"/>
    <w:rsid w:val="0037673F"/>
    <w:rsid w:val="00376BAC"/>
    <w:rsid w:val="003829D8"/>
    <w:rsid w:val="00391325"/>
    <w:rsid w:val="0039377C"/>
    <w:rsid w:val="00396E92"/>
    <w:rsid w:val="003974D8"/>
    <w:rsid w:val="003A20B7"/>
    <w:rsid w:val="003A33E6"/>
    <w:rsid w:val="003A4160"/>
    <w:rsid w:val="003A44D4"/>
    <w:rsid w:val="003A4B62"/>
    <w:rsid w:val="003B2319"/>
    <w:rsid w:val="003B2A13"/>
    <w:rsid w:val="003B3A7A"/>
    <w:rsid w:val="003B5F19"/>
    <w:rsid w:val="003C0480"/>
    <w:rsid w:val="003C7F58"/>
    <w:rsid w:val="003D0B47"/>
    <w:rsid w:val="003D45BA"/>
    <w:rsid w:val="003D4768"/>
    <w:rsid w:val="003D537F"/>
    <w:rsid w:val="003D5626"/>
    <w:rsid w:val="003D657A"/>
    <w:rsid w:val="003D7129"/>
    <w:rsid w:val="003E1E34"/>
    <w:rsid w:val="003E2CD4"/>
    <w:rsid w:val="003E495F"/>
    <w:rsid w:val="003E7F71"/>
    <w:rsid w:val="003F1957"/>
    <w:rsid w:val="003F474E"/>
    <w:rsid w:val="003F6860"/>
    <w:rsid w:val="00401F01"/>
    <w:rsid w:val="004028E5"/>
    <w:rsid w:val="004029EC"/>
    <w:rsid w:val="004040C3"/>
    <w:rsid w:val="00410202"/>
    <w:rsid w:val="00411C2D"/>
    <w:rsid w:val="0041210C"/>
    <w:rsid w:val="00412964"/>
    <w:rsid w:val="00412E44"/>
    <w:rsid w:val="00413823"/>
    <w:rsid w:val="00414A9F"/>
    <w:rsid w:val="00415D4E"/>
    <w:rsid w:val="00420837"/>
    <w:rsid w:val="00420AA3"/>
    <w:rsid w:val="0042188C"/>
    <w:rsid w:val="00421CE7"/>
    <w:rsid w:val="00421F82"/>
    <w:rsid w:val="00423E91"/>
    <w:rsid w:val="00424C9F"/>
    <w:rsid w:val="0042554F"/>
    <w:rsid w:val="004256AD"/>
    <w:rsid w:val="00425B67"/>
    <w:rsid w:val="004269FC"/>
    <w:rsid w:val="00430B46"/>
    <w:rsid w:val="00432F84"/>
    <w:rsid w:val="00436FF5"/>
    <w:rsid w:val="00437B52"/>
    <w:rsid w:val="004455C9"/>
    <w:rsid w:val="004505A2"/>
    <w:rsid w:val="00456494"/>
    <w:rsid w:val="00457F75"/>
    <w:rsid w:val="00461C22"/>
    <w:rsid w:val="00462137"/>
    <w:rsid w:val="004622CB"/>
    <w:rsid w:val="00462460"/>
    <w:rsid w:val="004626D2"/>
    <w:rsid w:val="00463765"/>
    <w:rsid w:val="0046398B"/>
    <w:rsid w:val="00466A1F"/>
    <w:rsid w:val="00466DA8"/>
    <w:rsid w:val="00474C6E"/>
    <w:rsid w:val="00475B3B"/>
    <w:rsid w:val="004769F6"/>
    <w:rsid w:val="0048008E"/>
    <w:rsid w:val="004819FE"/>
    <w:rsid w:val="00481B91"/>
    <w:rsid w:val="00482648"/>
    <w:rsid w:val="00482A75"/>
    <w:rsid w:val="00485CF5"/>
    <w:rsid w:val="00487463"/>
    <w:rsid w:val="00492E41"/>
    <w:rsid w:val="0049507C"/>
    <w:rsid w:val="004A26ED"/>
    <w:rsid w:val="004A3090"/>
    <w:rsid w:val="004A4285"/>
    <w:rsid w:val="004A7B70"/>
    <w:rsid w:val="004B199E"/>
    <w:rsid w:val="004B518D"/>
    <w:rsid w:val="004B535C"/>
    <w:rsid w:val="004B5FDD"/>
    <w:rsid w:val="004B6760"/>
    <w:rsid w:val="004C09C2"/>
    <w:rsid w:val="004C2230"/>
    <w:rsid w:val="004C3354"/>
    <w:rsid w:val="004C3926"/>
    <w:rsid w:val="004C41FF"/>
    <w:rsid w:val="004C5FE0"/>
    <w:rsid w:val="004C7152"/>
    <w:rsid w:val="004D1C87"/>
    <w:rsid w:val="004D2662"/>
    <w:rsid w:val="004D3A42"/>
    <w:rsid w:val="004D4637"/>
    <w:rsid w:val="004D573F"/>
    <w:rsid w:val="004D5BA9"/>
    <w:rsid w:val="004E1FF8"/>
    <w:rsid w:val="004E2118"/>
    <w:rsid w:val="004E23E5"/>
    <w:rsid w:val="004E2E27"/>
    <w:rsid w:val="004E2ED7"/>
    <w:rsid w:val="004F0304"/>
    <w:rsid w:val="004F0A39"/>
    <w:rsid w:val="004F2647"/>
    <w:rsid w:val="004F417C"/>
    <w:rsid w:val="004F489C"/>
    <w:rsid w:val="004F64DA"/>
    <w:rsid w:val="004F68EA"/>
    <w:rsid w:val="004F6A81"/>
    <w:rsid w:val="004F7B0D"/>
    <w:rsid w:val="005049EA"/>
    <w:rsid w:val="00507317"/>
    <w:rsid w:val="005079C6"/>
    <w:rsid w:val="0051090A"/>
    <w:rsid w:val="00511EF3"/>
    <w:rsid w:val="00513A13"/>
    <w:rsid w:val="00515419"/>
    <w:rsid w:val="00516285"/>
    <w:rsid w:val="0051776B"/>
    <w:rsid w:val="00517A3E"/>
    <w:rsid w:val="00520292"/>
    <w:rsid w:val="00522551"/>
    <w:rsid w:val="005246A8"/>
    <w:rsid w:val="00525968"/>
    <w:rsid w:val="0052699B"/>
    <w:rsid w:val="005271EC"/>
    <w:rsid w:val="00530AD4"/>
    <w:rsid w:val="00530FFE"/>
    <w:rsid w:val="00534523"/>
    <w:rsid w:val="005361E5"/>
    <w:rsid w:val="00537BB0"/>
    <w:rsid w:val="00537BEB"/>
    <w:rsid w:val="0054018D"/>
    <w:rsid w:val="00541BF6"/>
    <w:rsid w:val="00546351"/>
    <w:rsid w:val="005524BD"/>
    <w:rsid w:val="0055704E"/>
    <w:rsid w:val="00564F23"/>
    <w:rsid w:val="005658E4"/>
    <w:rsid w:val="00565D15"/>
    <w:rsid w:val="00571508"/>
    <w:rsid w:val="00572595"/>
    <w:rsid w:val="005758E5"/>
    <w:rsid w:val="005802A8"/>
    <w:rsid w:val="00580B33"/>
    <w:rsid w:val="0058156B"/>
    <w:rsid w:val="00582589"/>
    <w:rsid w:val="00584B2B"/>
    <w:rsid w:val="00584C5D"/>
    <w:rsid w:val="00587274"/>
    <w:rsid w:val="005902AA"/>
    <w:rsid w:val="005905FB"/>
    <w:rsid w:val="00590A83"/>
    <w:rsid w:val="00590C30"/>
    <w:rsid w:val="00592A04"/>
    <w:rsid w:val="00593579"/>
    <w:rsid w:val="0059447C"/>
    <w:rsid w:val="00596AA8"/>
    <w:rsid w:val="005A0E24"/>
    <w:rsid w:val="005A1FF3"/>
    <w:rsid w:val="005A23B6"/>
    <w:rsid w:val="005A31F3"/>
    <w:rsid w:val="005A3262"/>
    <w:rsid w:val="005A7F78"/>
    <w:rsid w:val="005B14A2"/>
    <w:rsid w:val="005B2DD3"/>
    <w:rsid w:val="005B2F77"/>
    <w:rsid w:val="005B4369"/>
    <w:rsid w:val="005B6451"/>
    <w:rsid w:val="005B7385"/>
    <w:rsid w:val="005B776A"/>
    <w:rsid w:val="005C2743"/>
    <w:rsid w:val="005C4219"/>
    <w:rsid w:val="005C7310"/>
    <w:rsid w:val="005C7336"/>
    <w:rsid w:val="005D00E7"/>
    <w:rsid w:val="005D17B4"/>
    <w:rsid w:val="005D5C0D"/>
    <w:rsid w:val="005E054E"/>
    <w:rsid w:val="005E1015"/>
    <w:rsid w:val="005E220F"/>
    <w:rsid w:val="005E4B5B"/>
    <w:rsid w:val="005E51F5"/>
    <w:rsid w:val="005E5EBA"/>
    <w:rsid w:val="005E6B20"/>
    <w:rsid w:val="005F0F61"/>
    <w:rsid w:val="005F1ADC"/>
    <w:rsid w:val="005F1C08"/>
    <w:rsid w:val="005F2600"/>
    <w:rsid w:val="00602B4C"/>
    <w:rsid w:val="00602E80"/>
    <w:rsid w:val="0060411D"/>
    <w:rsid w:val="00604689"/>
    <w:rsid w:val="00604CFB"/>
    <w:rsid w:val="006062FB"/>
    <w:rsid w:val="00613D04"/>
    <w:rsid w:val="00614056"/>
    <w:rsid w:val="00615C28"/>
    <w:rsid w:val="00617874"/>
    <w:rsid w:val="00625A88"/>
    <w:rsid w:val="0063227F"/>
    <w:rsid w:val="00632974"/>
    <w:rsid w:val="006351D8"/>
    <w:rsid w:val="0063658B"/>
    <w:rsid w:val="00636845"/>
    <w:rsid w:val="00637D22"/>
    <w:rsid w:val="0064542D"/>
    <w:rsid w:val="006456EF"/>
    <w:rsid w:val="00662617"/>
    <w:rsid w:val="00665602"/>
    <w:rsid w:val="00665E2D"/>
    <w:rsid w:val="00667248"/>
    <w:rsid w:val="00672B7F"/>
    <w:rsid w:val="00673776"/>
    <w:rsid w:val="00674D94"/>
    <w:rsid w:val="00683A0D"/>
    <w:rsid w:val="00686EF6"/>
    <w:rsid w:val="00687239"/>
    <w:rsid w:val="00687EC8"/>
    <w:rsid w:val="00691832"/>
    <w:rsid w:val="00693D09"/>
    <w:rsid w:val="00695A19"/>
    <w:rsid w:val="00697416"/>
    <w:rsid w:val="006A04C6"/>
    <w:rsid w:val="006A23EA"/>
    <w:rsid w:val="006A349E"/>
    <w:rsid w:val="006A3CB8"/>
    <w:rsid w:val="006A3D7C"/>
    <w:rsid w:val="006B106F"/>
    <w:rsid w:val="006B1928"/>
    <w:rsid w:val="006B1CAF"/>
    <w:rsid w:val="006B3635"/>
    <w:rsid w:val="006B571E"/>
    <w:rsid w:val="006B6042"/>
    <w:rsid w:val="006B64C2"/>
    <w:rsid w:val="006C3FCF"/>
    <w:rsid w:val="006D2193"/>
    <w:rsid w:val="006D2BA4"/>
    <w:rsid w:val="006D6719"/>
    <w:rsid w:val="006D703C"/>
    <w:rsid w:val="006D7F5F"/>
    <w:rsid w:val="006E0766"/>
    <w:rsid w:val="006E0EB4"/>
    <w:rsid w:val="006E0FB8"/>
    <w:rsid w:val="006E2076"/>
    <w:rsid w:val="006E24D9"/>
    <w:rsid w:val="006E29B8"/>
    <w:rsid w:val="006E32C9"/>
    <w:rsid w:val="006E4F0A"/>
    <w:rsid w:val="006E672B"/>
    <w:rsid w:val="006F3304"/>
    <w:rsid w:val="006F5D34"/>
    <w:rsid w:val="006F7313"/>
    <w:rsid w:val="006F7832"/>
    <w:rsid w:val="00700A0A"/>
    <w:rsid w:val="00702F27"/>
    <w:rsid w:val="0070398A"/>
    <w:rsid w:val="007063EF"/>
    <w:rsid w:val="007064C8"/>
    <w:rsid w:val="007073F1"/>
    <w:rsid w:val="0070786E"/>
    <w:rsid w:val="007142D8"/>
    <w:rsid w:val="00715EA7"/>
    <w:rsid w:val="00717CE4"/>
    <w:rsid w:val="0072248B"/>
    <w:rsid w:val="007227A7"/>
    <w:rsid w:val="00725639"/>
    <w:rsid w:val="00726231"/>
    <w:rsid w:val="00726552"/>
    <w:rsid w:val="00731AF9"/>
    <w:rsid w:val="00732EFA"/>
    <w:rsid w:val="0073338E"/>
    <w:rsid w:val="00736D74"/>
    <w:rsid w:val="0074012F"/>
    <w:rsid w:val="00740EA0"/>
    <w:rsid w:val="00742642"/>
    <w:rsid w:val="00744384"/>
    <w:rsid w:val="0074558F"/>
    <w:rsid w:val="007457B6"/>
    <w:rsid w:val="00746346"/>
    <w:rsid w:val="00746422"/>
    <w:rsid w:val="00747323"/>
    <w:rsid w:val="007474AF"/>
    <w:rsid w:val="00747B1D"/>
    <w:rsid w:val="007500EF"/>
    <w:rsid w:val="007533E9"/>
    <w:rsid w:val="00753CF8"/>
    <w:rsid w:val="0075521B"/>
    <w:rsid w:val="00755CAB"/>
    <w:rsid w:val="007640A5"/>
    <w:rsid w:val="00767666"/>
    <w:rsid w:val="00772DB7"/>
    <w:rsid w:val="00773B05"/>
    <w:rsid w:val="00773CEE"/>
    <w:rsid w:val="00773F44"/>
    <w:rsid w:val="00775EDE"/>
    <w:rsid w:val="00776D4F"/>
    <w:rsid w:val="007826CD"/>
    <w:rsid w:val="007829B1"/>
    <w:rsid w:val="00783384"/>
    <w:rsid w:val="00787201"/>
    <w:rsid w:val="00792C44"/>
    <w:rsid w:val="00793A0C"/>
    <w:rsid w:val="00794751"/>
    <w:rsid w:val="00794A7B"/>
    <w:rsid w:val="00794E7E"/>
    <w:rsid w:val="007954FC"/>
    <w:rsid w:val="00796581"/>
    <w:rsid w:val="007966C8"/>
    <w:rsid w:val="007977DA"/>
    <w:rsid w:val="007A2CEB"/>
    <w:rsid w:val="007A3975"/>
    <w:rsid w:val="007A4024"/>
    <w:rsid w:val="007A6448"/>
    <w:rsid w:val="007B42C8"/>
    <w:rsid w:val="007B4D56"/>
    <w:rsid w:val="007C13D8"/>
    <w:rsid w:val="007C1903"/>
    <w:rsid w:val="007C4021"/>
    <w:rsid w:val="007C444D"/>
    <w:rsid w:val="007C485B"/>
    <w:rsid w:val="007C72B9"/>
    <w:rsid w:val="007C7735"/>
    <w:rsid w:val="007D03BE"/>
    <w:rsid w:val="007D0869"/>
    <w:rsid w:val="007D3EB7"/>
    <w:rsid w:val="007E0D75"/>
    <w:rsid w:val="007E10FB"/>
    <w:rsid w:val="007E1CAA"/>
    <w:rsid w:val="007E29D2"/>
    <w:rsid w:val="007E428B"/>
    <w:rsid w:val="007E44DF"/>
    <w:rsid w:val="007E5794"/>
    <w:rsid w:val="007E6421"/>
    <w:rsid w:val="007F05EF"/>
    <w:rsid w:val="007F07AE"/>
    <w:rsid w:val="007F24C3"/>
    <w:rsid w:val="007F2DB5"/>
    <w:rsid w:val="007F3A6A"/>
    <w:rsid w:val="007F5BFB"/>
    <w:rsid w:val="0080260C"/>
    <w:rsid w:val="00803952"/>
    <w:rsid w:val="00806B27"/>
    <w:rsid w:val="0080760E"/>
    <w:rsid w:val="00812950"/>
    <w:rsid w:val="00812E7B"/>
    <w:rsid w:val="00815B57"/>
    <w:rsid w:val="00816165"/>
    <w:rsid w:val="00822346"/>
    <w:rsid w:val="00822DFF"/>
    <w:rsid w:val="0082318B"/>
    <w:rsid w:val="00826D25"/>
    <w:rsid w:val="008272CD"/>
    <w:rsid w:val="00830074"/>
    <w:rsid w:val="00832563"/>
    <w:rsid w:val="00835F33"/>
    <w:rsid w:val="008364C8"/>
    <w:rsid w:val="00841639"/>
    <w:rsid w:val="00841757"/>
    <w:rsid w:val="00841C4D"/>
    <w:rsid w:val="00842946"/>
    <w:rsid w:val="008432E9"/>
    <w:rsid w:val="0085223C"/>
    <w:rsid w:val="00852C68"/>
    <w:rsid w:val="00854C16"/>
    <w:rsid w:val="00855C4B"/>
    <w:rsid w:val="00856FCC"/>
    <w:rsid w:val="00857BA5"/>
    <w:rsid w:val="00860473"/>
    <w:rsid w:val="00860C08"/>
    <w:rsid w:val="0086369B"/>
    <w:rsid w:val="00867435"/>
    <w:rsid w:val="00870938"/>
    <w:rsid w:val="0087191E"/>
    <w:rsid w:val="00871C45"/>
    <w:rsid w:val="0087263C"/>
    <w:rsid w:val="00873842"/>
    <w:rsid w:val="00874C26"/>
    <w:rsid w:val="00875130"/>
    <w:rsid w:val="00875F93"/>
    <w:rsid w:val="00876290"/>
    <w:rsid w:val="00880426"/>
    <w:rsid w:val="00880F85"/>
    <w:rsid w:val="008826F8"/>
    <w:rsid w:val="00882747"/>
    <w:rsid w:val="008837A3"/>
    <w:rsid w:val="008839FA"/>
    <w:rsid w:val="008846E5"/>
    <w:rsid w:val="00885967"/>
    <w:rsid w:val="00885A48"/>
    <w:rsid w:val="008860BB"/>
    <w:rsid w:val="008925C4"/>
    <w:rsid w:val="00894982"/>
    <w:rsid w:val="008968C9"/>
    <w:rsid w:val="008A29CF"/>
    <w:rsid w:val="008A5F61"/>
    <w:rsid w:val="008B2140"/>
    <w:rsid w:val="008C22CE"/>
    <w:rsid w:val="008C255D"/>
    <w:rsid w:val="008C28C9"/>
    <w:rsid w:val="008C3E6A"/>
    <w:rsid w:val="008C43E9"/>
    <w:rsid w:val="008C6517"/>
    <w:rsid w:val="008C66CC"/>
    <w:rsid w:val="008D0587"/>
    <w:rsid w:val="008D533B"/>
    <w:rsid w:val="008E4D45"/>
    <w:rsid w:val="008E5103"/>
    <w:rsid w:val="008E5F6F"/>
    <w:rsid w:val="008F2D70"/>
    <w:rsid w:val="008F580E"/>
    <w:rsid w:val="008F5886"/>
    <w:rsid w:val="008F5EA1"/>
    <w:rsid w:val="00902530"/>
    <w:rsid w:val="00903571"/>
    <w:rsid w:val="009042DD"/>
    <w:rsid w:val="0090445F"/>
    <w:rsid w:val="00904D63"/>
    <w:rsid w:val="00904DF5"/>
    <w:rsid w:val="00905D3D"/>
    <w:rsid w:val="009065BD"/>
    <w:rsid w:val="00906BC8"/>
    <w:rsid w:val="00914516"/>
    <w:rsid w:val="00914CCD"/>
    <w:rsid w:val="009155AC"/>
    <w:rsid w:val="00917C6E"/>
    <w:rsid w:val="00921831"/>
    <w:rsid w:val="009229B0"/>
    <w:rsid w:val="0092434F"/>
    <w:rsid w:val="00926A21"/>
    <w:rsid w:val="009321C7"/>
    <w:rsid w:val="00933B81"/>
    <w:rsid w:val="009407FA"/>
    <w:rsid w:val="00942144"/>
    <w:rsid w:val="009423B1"/>
    <w:rsid w:val="00945CA2"/>
    <w:rsid w:val="00950878"/>
    <w:rsid w:val="0095523E"/>
    <w:rsid w:val="00961551"/>
    <w:rsid w:val="0096193A"/>
    <w:rsid w:val="00963E91"/>
    <w:rsid w:val="0097099F"/>
    <w:rsid w:val="00970F44"/>
    <w:rsid w:val="00971549"/>
    <w:rsid w:val="00971617"/>
    <w:rsid w:val="009746BF"/>
    <w:rsid w:val="00976E21"/>
    <w:rsid w:val="009777C8"/>
    <w:rsid w:val="00980191"/>
    <w:rsid w:val="009808FC"/>
    <w:rsid w:val="00981FDF"/>
    <w:rsid w:val="009855B9"/>
    <w:rsid w:val="00990220"/>
    <w:rsid w:val="00992553"/>
    <w:rsid w:val="00995582"/>
    <w:rsid w:val="009A3474"/>
    <w:rsid w:val="009A49C2"/>
    <w:rsid w:val="009A511A"/>
    <w:rsid w:val="009A6729"/>
    <w:rsid w:val="009A6881"/>
    <w:rsid w:val="009A7DAD"/>
    <w:rsid w:val="009B0561"/>
    <w:rsid w:val="009B1960"/>
    <w:rsid w:val="009B1ECE"/>
    <w:rsid w:val="009B7405"/>
    <w:rsid w:val="009B7539"/>
    <w:rsid w:val="009C1DC9"/>
    <w:rsid w:val="009C5E7E"/>
    <w:rsid w:val="009C64CC"/>
    <w:rsid w:val="009C6F18"/>
    <w:rsid w:val="009D022B"/>
    <w:rsid w:val="009D258A"/>
    <w:rsid w:val="009D49EC"/>
    <w:rsid w:val="009D7C91"/>
    <w:rsid w:val="009E0B17"/>
    <w:rsid w:val="009E204F"/>
    <w:rsid w:val="009E2668"/>
    <w:rsid w:val="009E359D"/>
    <w:rsid w:val="009E4916"/>
    <w:rsid w:val="009E646C"/>
    <w:rsid w:val="009E7EBF"/>
    <w:rsid w:val="009F05CE"/>
    <w:rsid w:val="009F0CDF"/>
    <w:rsid w:val="009F0CF2"/>
    <w:rsid w:val="009F15DC"/>
    <w:rsid w:val="009F586E"/>
    <w:rsid w:val="00A00466"/>
    <w:rsid w:val="00A01BA2"/>
    <w:rsid w:val="00A025FF"/>
    <w:rsid w:val="00A0636B"/>
    <w:rsid w:val="00A06CAE"/>
    <w:rsid w:val="00A109FE"/>
    <w:rsid w:val="00A10A35"/>
    <w:rsid w:val="00A10B95"/>
    <w:rsid w:val="00A11C8E"/>
    <w:rsid w:val="00A218F7"/>
    <w:rsid w:val="00A22889"/>
    <w:rsid w:val="00A24B1F"/>
    <w:rsid w:val="00A252D1"/>
    <w:rsid w:val="00A264C7"/>
    <w:rsid w:val="00A312EF"/>
    <w:rsid w:val="00A35DE4"/>
    <w:rsid w:val="00A37EDE"/>
    <w:rsid w:val="00A41B99"/>
    <w:rsid w:val="00A420DA"/>
    <w:rsid w:val="00A427D6"/>
    <w:rsid w:val="00A42937"/>
    <w:rsid w:val="00A43DD9"/>
    <w:rsid w:val="00A50EDE"/>
    <w:rsid w:val="00A518F5"/>
    <w:rsid w:val="00A51A8E"/>
    <w:rsid w:val="00A55666"/>
    <w:rsid w:val="00A57403"/>
    <w:rsid w:val="00A612F6"/>
    <w:rsid w:val="00A62E46"/>
    <w:rsid w:val="00A649BB"/>
    <w:rsid w:val="00A653B6"/>
    <w:rsid w:val="00A656DD"/>
    <w:rsid w:val="00A66109"/>
    <w:rsid w:val="00A67209"/>
    <w:rsid w:val="00A6783C"/>
    <w:rsid w:val="00A72453"/>
    <w:rsid w:val="00A72DC3"/>
    <w:rsid w:val="00A7312A"/>
    <w:rsid w:val="00A73BA9"/>
    <w:rsid w:val="00A74091"/>
    <w:rsid w:val="00A754F7"/>
    <w:rsid w:val="00A7576B"/>
    <w:rsid w:val="00A83D9A"/>
    <w:rsid w:val="00A91BF9"/>
    <w:rsid w:val="00A92D22"/>
    <w:rsid w:val="00A931E0"/>
    <w:rsid w:val="00A941E0"/>
    <w:rsid w:val="00A967CA"/>
    <w:rsid w:val="00AA1BD8"/>
    <w:rsid w:val="00AA328A"/>
    <w:rsid w:val="00AA3679"/>
    <w:rsid w:val="00AA4725"/>
    <w:rsid w:val="00AA75D5"/>
    <w:rsid w:val="00AB2C00"/>
    <w:rsid w:val="00AB35AA"/>
    <w:rsid w:val="00AC09A8"/>
    <w:rsid w:val="00AC2C18"/>
    <w:rsid w:val="00AC7940"/>
    <w:rsid w:val="00AD0E3A"/>
    <w:rsid w:val="00AD46B0"/>
    <w:rsid w:val="00AD6629"/>
    <w:rsid w:val="00AD7912"/>
    <w:rsid w:val="00AE5392"/>
    <w:rsid w:val="00AE53AC"/>
    <w:rsid w:val="00AE7B39"/>
    <w:rsid w:val="00AF03B9"/>
    <w:rsid w:val="00AF0546"/>
    <w:rsid w:val="00AF0A97"/>
    <w:rsid w:val="00AF1010"/>
    <w:rsid w:val="00AF18C7"/>
    <w:rsid w:val="00AF262B"/>
    <w:rsid w:val="00AF2F66"/>
    <w:rsid w:val="00AF3369"/>
    <w:rsid w:val="00AF4D84"/>
    <w:rsid w:val="00AF7FFC"/>
    <w:rsid w:val="00B0220B"/>
    <w:rsid w:val="00B032BE"/>
    <w:rsid w:val="00B05B4C"/>
    <w:rsid w:val="00B06F3C"/>
    <w:rsid w:val="00B07B66"/>
    <w:rsid w:val="00B139D1"/>
    <w:rsid w:val="00B14C6A"/>
    <w:rsid w:val="00B14F3E"/>
    <w:rsid w:val="00B15E42"/>
    <w:rsid w:val="00B17D9B"/>
    <w:rsid w:val="00B2427E"/>
    <w:rsid w:val="00B258E2"/>
    <w:rsid w:val="00B2614B"/>
    <w:rsid w:val="00B2616B"/>
    <w:rsid w:val="00B31559"/>
    <w:rsid w:val="00B31E89"/>
    <w:rsid w:val="00B33241"/>
    <w:rsid w:val="00B3453B"/>
    <w:rsid w:val="00B35BEB"/>
    <w:rsid w:val="00B402B6"/>
    <w:rsid w:val="00B41945"/>
    <w:rsid w:val="00B42B7E"/>
    <w:rsid w:val="00B445F3"/>
    <w:rsid w:val="00B44AA6"/>
    <w:rsid w:val="00B5112A"/>
    <w:rsid w:val="00B56A17"/>
    <w:rsid w:val="00B57C44"/>
    <w:rsid w:val="00B57C8E"/>
    <w:rsid w:val="00B603E2"/>
    <w:rsid w:val="00B65AD3"/>
    <w:rsid w:val="00B70059"/>
    <w:rsid w:val="00B72F7C"/>
    <w:rsid w:val="00B7576A"/>
    <w:rsid w:val="00B7654D"/>
    <w:rsid w:val="00B7662F"/>
    <w:rsid w:val="00B768E6"/>
    <w:rsid w:val="00B83058"/>
    <w:rsid w:val="00B8530F"/>
    <w:rsid w:val="00B97BB8"/>
    <w:rsid w:val="00B97D96"/>
    <w:rsid w:val="00BA36EF"/>
    <w:rsid w:val="00BA7A67"/>
    <w:rsid w:val="00BB1E43"/>
    <w:rsid w:val="00BB54D5"/>
    <w:rsid w:val="00BB5570"/>
    <w:rsid w:val="00BB5B68"/>
    <w:rsid w:val="00BC0F76"/>
    <w:rsid w:val="00BC511A"/>
    <w:rsid w:val="00BC579B"/>
    <w:rsid w:val="00BD1E94"/>
    <w:rsid w:val="00BE06DE"/>
    <w:rsid w:val="00BE5D22"/>
    <w:rsid w:val="00BE5F0F"/>
    <w:rsid w:val="00BF1916"/>
    <w:rsid w:val="00BF50E8"/>
    <w:rsid w:val="00BF6777"/>
    <w:rsid w:val="00BF6958"/>
    <w:rsid w:val="00C03722"/>
    <w:rsid w:val="00C05934"/>
    <w:rsid w:val="00C073B6"/>
    <w:rsid w:val="00C14086"/>
    <w:rsid w:val="00C23A35"/>
    <w:rsid w:val="00C275F1"/>
    <w:rsid w:val="00C31426"/>
    <w:rsid w:val="00C31958"/>
    <w:rsid w:val="00C3235C"/>
    <w:rsid w:val="00C327B4"/>
    <w:rsid w:val="00C33150"/>
    <w:rsid w:val="00C34575"/>
    <w:rsid w:val="00C34CA8"/>
    <w:rsid w:val="00C372B4"/>
    <w:rsid w:val="00C40905"/>
    <w:rsid w:val="00C4140C"/>
    <w:rsid w:val="00C41B6E"/>
    <w:rsid w:val="00C42162"/>
    <w:rsid w:val="00C4562B"/>
    <w:rsid w:val="00C47970"/>
    <w:rsid w:val="00C50B8D"/>
    <w:rsid w:val="00C5221C"/>
    <w:rsid w:val="00C53A9F"/>
    <w:rsid w:val="00C606C1"/>
    <w:rsid w:val="00C60EB6"/>
    <w:rsid w:val="00C616C2"/>
    <w:rsid w:val="00C647D6"/>
    <w:rsid w:val="00C7001D"/>
    <w:rsid w:val="00C70414"/>
    <w:rsid w:val="00C70F5B"/>
    <w:rsid w:val="00C756A4"/>
    <w:rsid w:val="00C83066"/>
    <w:rsid w:val="00C83EF0"/>
    <w:rsid w:val="00C83F99"/>
    <w:rsid w:val="00C853D6"/>
    <w:rsid w:val="00C8604C"/>
    <w:rsid w:val="00C86CF1"/>
    <w:rsid w:val="00C86F68"/>
    <w:rsid w:val="00C925E5"/>
    <w:rsid w:val="00C92B57"/>
    <w:rsid w:val="00C9319C"/>
    <w:rsid w:val="00C93B36"/>
    <w:rsid w:val="00C93FB7"/>
    <w:rsid w:val="00C95C63"/>
    <w:rsid w:val="00CA16B2"/>
    <w:rsid w:val="00CA2FE7"/>
    <w:rsid w:val="00CA3F98"/>
    <w:rsid w:val="00CA44B5"/>
    <w:rsid w:val="00CA486F"/>
    <w:rsid w:val="00CA4D4B"/>
    <w:rsid w:val="00CA569C"/>
    <w:rsid w:val="00CA79EB"/>
    <w:rsid w:val="00CB04DA"/>
    <w:rsid w:val="00CB2573"/>
    <w:rsid w:val="00CB477F"/>
    <w:rsid w:val="00CB4CE0"/>
    <w:rsid w:val="00CB5724"/>
    <w:rsid w:val="00CC371E"/>
    <w:rsid w:val="00CC4A7D"/>
    <w:rsid w:val="00CC743D"/>
    <w:rsid w:val="00CD1CA8"/>
    <w:rsid w:val="00CD2545"/>
    <w:rsid w:val="00CD361C"/>
    <w:rsid w:val="00CD369D"/>
    <w:rsid w:val="00CD46F9"/>
    <w:rsid w:val="00CD743F"/>
    <w:rsid w:val="00CE0E40"/>
    <w:rsid w:val="00CE0ECF"/>
    <w:rsid w:val="00CE4C16"/>
    <w:rsid w:val="00CE77A8"/>
    <w:rsid w:val="00CF016B"/>
    <w:rsid w:val="00CF23CE"/>
    <w:rsid w:val="00CF375F"/>
    <w:rsid w:val="00CF4667"/>
    <w:rsid w:val="00CF6450"/>
    <w:rsid w:val="00D00190"/>
    <w:rsid w:val="00D00EFE"/>
    <w:rsid w:val="00D01343"/>
    <w:rsid w:val="00D0477D"/>
    <w:rsid w:val="00D06182"/>
    <w:rsid w:val="00D079FA"/>
    <w:rsid w:val="00D10AAB"/>
    <w:rsid w:val="00D12DDE"/>
    <w:rsid w:val="00D17130"/>
    <w:rsid w:val="00D219EC"/>
    <w:rsid w:val="00D25F13"/>
    <w:rsid w:val="00D26BEA"/>
    <w:rsid w:val="00D27A1D"/>
    <w:rsid w:val="00D309B0"/>
    <w:rsid w:val="00D30E2A"/>
    <w:rsid w:val="00D31424"/>
    <w:rsid w:val="00D33ADE"/>
    <w:rsid w:val="00D41D79"/>
    <w:rsid w:val="00D41FDB"/>
    <w:rsid w:val="00D4310F"/>
    <w:rsid w:val="00D432A6"/>
    <w:rsid w:val="00D4730D"/>
    <w:rsid w:val="00D47D56"/>
    <w:rsid w:val="00D47FCB"/>
    <w:rsid w:val="00D500BB"/>
    <w:rsid w:val="00D51DC5"/>
    <w:rsid w:val="00D5236E"/>
    <w:rsid w:val="00D52981"/>
    <w:rsid w:val="00D65AE1"/>
    <w:rsid w:val="00D65C19"/>
    <w:rsid w:val="00D66B84"/>
    <w:rsid w:val="00D67721"/>
    <w:rsid w:val="00D71432"/>
    <w:rsid w:val="00D725AB"/>
    <w:rsid w:val="00D72C2F"/>
    <w:rsid w:val="00D74B21"/>
    <w:rsid w:val="00D7524B"/>
    <w:rsid w:val="00D7537F"/>
    <w:rsid w:val="00D76976"/>
    <w:rsid w:val="00D76B08"/>
    <w:rsid w:val="00D76B31"/>
    <w:rsid w:val="00D80016"/>
    <w:rsid w:val="00D81ED8"/>
    <w:rsid w:val="00D85A26"/>
    <w:rsid w:val="00D85E6C"/>
    <w:rsid w:val="00D85EE2"/>
    <w:rsid w:val="00D90745"/>
    <w:rsid w:val="00D9523E"/>
    <w:rsid w:val="00DA1966"/>
    <w:rsid w:val="00DA2023"/>
    <w:rsid w:val="00DA345F"/>
    <w:rsid w:val="00DA4DB9"/>
    <w:rsid w:val="00DA58BF"/>
    <w:rsid w:val="00DA7BB1"/>
    <w:rsid w:val="00DB0395"/>
    <w:rsid w:val="00DB21D9"/>
    <w:rsid w:val="00DB42D2"/>
    <w:rsid w:val="00DB7137"/>
    <w:rsid w:val="00DC243C"/>
    <w:rsid w:val="00DC2F1E"/>
    <w:rsid w:val="00DC38A8"/>
    <w:rsid w:val="00DC3D3E"/>
    <w:rsid w:val="00DD00F8"/>
    <w:rsid w:val="00DD13E2"/>
    <w:rsid w:val="00DD19C1"/>
    <w:rsid w:val="00DD1B5A"/>
    <w:rsid w:val="00DD4658"/>
    <w:rsid w:val="00DD5718"/>
    <w:rsid w:val="00DE03F5"/>
    <w:rsid w:val="00DE2580"/>
    <w:rsid w:val="00DE2991"/>
    <w:rsid w:val="00DE63B2"/>
    <w:rsid w:val="00DE650F"/>
    <w:rsid w:val="00DE6A43"/>
    <w:rsid w:val="00E02349"/>
    <w:rsid w:val="00E02604"/>
    <w:rsid w:val="00E035AD"/>
    <w:rsid w:val="00E03FCC"/>
    <w:rsid w:val="00E04ED4"/>
    <w:rsid w:val="00E076A8"/>
    <w:rsid w:val="00E07B8C"/>
    <w:rsid w:val="00E101B4"/>
    <w:rsid w:val="00E10E20"/>
    <w:rsid w:val="00E13C5C"/>
    <w:rsid w:val="00E15F47"/>
    <w:rsid w:val="00E210FE"/>
    <w:rsid w:val="00E23C18"/>
    <w:rsid w:val="00E258BB"/>
    <w:rsid w:val="00E263CA"/>
    <w:rsid w:val="00E27A55"/>
    <w:rsid w:val="00E27F61"/>
    <w:rsid w:val="00E30969"/>
    <w:rsid w:val="00E32D81"/>
    <w:rsid w:val="00E34B3F"/>
    <w:rsid w:val="00E4297D"/>
    <w:rsid w:val="00E52C2C"/>
    <w:rsid w:val="00E53190"/>
    <w:rsid w:val="00E53DBA"/>
    <w:rsid w:val="00E5555A"/>
    <w:rsid w:val="00E56281"/>
    <w:rsid w:val="00E5778A"/>
    <w:rsid w:val="00E62971"/>
    <w:rsid w:val="00E646C1"/>
    <w:rsid w:val="00E64ACA"/>
    <w:rsid w:val="00E67451"/>
    <w:rsid w:val="00E67774"/>
    <w:rsid w:val="00E728B7"/>
    <w:rsid w:val="00E734CB"/>
    <w:rsid w:val="00E73E55"/>
    <w:rsid w:val="00E74221"/>
    <w:rsid w:val="00E751D4"/>
    <w:rsid w:val="00E76A5A"/>
    <w:rsid w:val="00E825D8"/>
    <w:rsid w:val="00E85935"/>
    <w:rsid w:val="00E85CBB"/>
    <w:rsid w:val="00E87236"/>
    <w:rsid w:val="00E8772B"/>
    <w:rsid w:val="00E903FA"/>
    <w:rsid w:val="00E91464"/>
    <w:rsid w:val="00E92849"/>
    <w:rsid w:val="00E94F94"/>
    <w:rsid w:val="00E96FC9"/>
    <w:rsid w:val="00EA14E5"/>
    <w:rsid w:val="00EA21E6"/>
    <w:rsid w:val="00EB04A2"/>
    <w:rsid w:val="00EB2446"/>
    <w:rsid w:val="00EB42DF"/>
    <w:rsid w:val="00EB7854"/>
    <w:rsid w:val="00EC50A5"/>
    <w:rsid w:val="00ED3154"/>
    <w:rsid w:val="00ED4506"/>
    <w:rsid w:val="00ED66F8"/>
    <w:rsid w:val="00ED68CA"/>
    <w:rsid w:val="00ED691E"/>
    <w:rsid w:val="00ED6C58"/>
    <w:rsid w:val="00EE10A9"/>
    <w:rsid w:val="00EE2761"/>
    <w:rsid w:val="00EE2ABF"/>
    <w:rsid w:val="00EE4D5C"/>
    <w:rsid w:val="00EF08E1"/>
    <w:rsid w:val="00EF261F"/>
    <w:rsid w:val="00EF2E29"/>
    <w:rsid w:val="00EF33F2"/>
    <w:rsid w:val="00EF55B1"/>
    <w:rsid w:val="00EF5B72"/>
    <w:rsid w:val="00EF5BD5"/>
    <w:rsid w:val="00EF75F6"/>
    <w:rsid w:val="00F01CBF"/>
    <w:rsid w:val="00F04BE8"/>
    <w:rsid w:val="00F04F84"/>
    <w:rsid w:val="00F14D3A"/>
    <w:rsid w:val="00F1514C"/>
    <w:rsid w:val="00F167F6"/>
    <w:rsid w:val="00F170C0"/>
    <w:rsid w:val="00F21563"/>
    <w:rsid w:val="00F221F4"/>
    <w:rsid w:val="00F25AEF"/>
    <w:rsid w:val="00F26F59"/>
    <w:rsid w:val="00F32448"/>
    <w:rsid w:val="00F35EEC"/>
    <w:rsid w:val="00F41A33"/>
    <w:rsid w:val="00F431AE"/>
    <w:rsid w:val="00F43E22"/>
    <w:rsid w:val="00F45351"/>
    <w:rsid w:val="00F500B0"/>
    <w:rsid w:val="00F51D6F"/>
    <w:rsid w:val="00F52560"/>
    <w:rsid w:val="00F52978"/>
    <w:rsid w:val="00F53D34"/>
    <w:rsid w:val="00F54408"/>
    <w:rsid w:val="00F5556E"/>
    <w:rsid w:val="00F60419"/>
    <w:rsid w:val="00F60708"/>
    <w:rsid w:val="00F626BA"/>
    <w:rsid w:val="00F63339"/>
    <w:rsid w:val="00F668F8"/>
    <w:rsid w:val="00F676FD"/>
    <w:rsid w:val="00F70FA2"/>
    <w:rsid w:val="00F71DE6"/>
    <w:rsid w:val="00F7388F"/>
    <w:rsid w:val="00F741C3"/>
    <w:rsid w:val="00F74698"/>
    <w:rsid w:val="00F74C6D"/>
    <w:rsid w:val="00F7590D"/>
    <w:rsid w:val="00F77F6F"/>
    <w:rsid w:val="00F815A5"/>
    <w:rsid w:val="00F849F0"/>
    <w:rsid w:val="00F8710D"/>
    <w:rsid w:val="00F91A01"/>
    <w:rsid w:val="00F93AE8"/>
    <w:rsid w:val="00F977D3"/>
    <w:rsid w:val="00FA1017"/>
    <w:rsid w:val="00FA2307"/>
    <w:rsid w:val="00FA588E"/>
    <w:rsid w:val="00FA6284"/>
    <w:rsid w:val="00FB1FE4"/>
    <w:rsid w:val="00FC048D"/>
    <w:rsid w:val="00FC1933"/>
    <w:rsid w:val="00FC1ADF"/>
    <w:rsid w:val="00FC54B3"/>
    <w:rsid w:val="00FC5ADB"/>
    <w:rsid w:val="00FC5C03"/>
    <w:rsid w:val="00FC6E50"/>
    <w:rsid w:val="00FC7DC9"/>
    <w:rsid w:val="00FD1F2F"/>
    <w:rsid w:val="00FD2228"/>
    <w:rsid w:val="00FD38EB"/>
    <w:rsid w:val="00FD7219"/>
    <w:rsid w:val="00FE577E"/>
    <w:rsid w:val="00FE68E3"/>
    <w:rsid w:val="00FF06A0"/>
    <w:rsid w:val="00FF2627"/>
    <w:rsid w:val="00FF557F"/>
    <w:rsid w:val="00FF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61877"/>
  <w15:chartTrackingRefBased/>
  <w15:docId w15:val="{39FD8637-F4AD-4D44-B22F-B2E2013A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1ECE"/>
    <w:rPr>
      <w:rFonts w:ascii="Times New Roman" w:eastAsia="Times New Roman" w:hAnsi="Times New Roman"/>
    </w:rPr>
  </w:style>
  <w:style w:type="paragraph" w:styleId="Heading2">
    <w:name w:val="heading 2"/>
    <w:basedOn w:val="Normal"/>
    <w:link w:val="Heading2Char"/>
    <w:uiPriority w:val="9"/>
    <w:qFormat/>
    <w:rsid w:val="002008F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1ECE"/>
    <w:pPr>
      <w:tabs>
        <w:tab w:val="center" w:pos="4320"/>
        <w:tab w:val="right" w:pos="8640"/>
      </w:tabs>
    </w:pPr>
    <w:rPr>
      <w:lang w:val="x-none" w:eastAsia="x-none"/>
    </w:rPr>
  </w:style>
  <w:style w:type="character" w:customStyle="1" w:styleId="HeaderChar">
    <w:name w:val="Header Char"/>
    <w:link w:val="Header"/>
    <w:rsid w:val="009B1ECE"/>
    <w:rPr>
      <w:rFonts w:ascii="Times New Roman" w:eastAsia="Times New Roman" w:hAnsi="Times New Roman" w:cs="Times New Roman"/>
      <w:sz w:val="20"/>
      <w:szCs w:val="20"/>
    </w:rPr>
  </w:style>
  <w:style w:type="paragraph" w:styleId="Footer">
    <w:name w:val="footer"/>
    <w:basedOn w:val="Normal"/>
    <w:link w:val="FooterChar"/>
    <w:rsid w:val="009B1ECE"/>
    <w:pPr>
      <w:tabs>
        <w:tab w:val="center" w:pos="4320"/>
        <w:tab w:val="right" w:pos="8640"/>
      </w:tabs>
    </w:pPr>
    <w:rPr>
      <w:lang w:val="x-none" w:eastAsia="x-none"/>
    </w:rPr>
  </w:style>
  <w:style w:type="character" w:customStyle="1" w:styleId="FooterChar">
    <w:name w:val="Footer Char"/>
    <w:link w:val="Footer"/>
    <w:rsid w:val="009B1ECE"/>
    <w:rPr>
      <w:rFonts w:ascii="Times New Roman" w:eastAsia="Times New Roman" w:hAnsi="Times New Roman" w:cs="Times New Roman"/>
      <w:sz w:val="20"/>
      <w:szCs w:val="20"/>
    </w:rPr>
  </w:style>
  <w:style w:type="character" w:styleId="PageNumber">
    <w:name w:val="page number"/>
    <w:basedOn w:val="DefaultParagraphFont"/>
    <w:rsid w:val="009B1ECE"/>
  </w:style>
  <w:style w:type="character" w:styleId="Hyperlink">
    <w:name w:val="Hyperlink"/>
    <w:rsid w:val="009B1ECE"/>
    <w:rPr>
      <w:color w:val="0000FF"/>
      <w:u w:val="single"/>
    </w:rPr>
  </w:style>
  <w:style w:type="paragraph" w:styleId="BalloonText">
    <w:name w:val="Balloon Text"/>
    <w:basedOn w:val="Normal"/>
    <w:link w:val="BalloonTextChar"/>
    <w:uiPriority w:val="99"/>
    <w:semiHidden/>
    <w:unhideWhenUsed/>
    <w:rsid w:val="009B1ECE"/>
    <w:rPr>
      <w:rFonts w:ascii="Tahoma" w:hAnsi="Tahoma"/>
      <w:sz w:val="16"/>
      <w:szCs w:val="16"/>
      <w:lang w:val="x-none" w:eastAsia="x-none"/>
    </w:rPr>
  </w:style>
  <w:style w:type="character" w:customStyle="1" w:styleId="BalloonTextChar">
    <w:name w:val="Balloon Text Char"/>
    <w:link w:val="BalloonText"/>
    <w:uiPriority w:val="99"/>
    <w:semiHidden/>
    <w:rsid w:val="009B1ECE"/>
    <w:rPr>
      <w:rFonts w:ascii="Tahoma" w:eastAsia="Times New Roman" w:hAnsi="Tahoma" w:cs="Tahoma"/>
      <w:sz w:val="16"/>
      <w:szCs w:val="16"/>
    </w:rPr>
  </w:style>
  <w:style w:type="paragraph" w:styleId="ListParagraph">
    <w:name w:val="List Paragraph"/>
    <w:basedOn w:val="Normal"/>
    <w:uiPriority w:val="34"/>
    <w:qFormat/>
    <w:rsid w:val="009B1ECE"/>
    <w:pPr>
      <w:ind w:left="720"/>
      <w:contextualSpacing/>
    </w:pPr>
  </w:style>
  <w:style w:type="paragraph" w:styleId="Revision">
    <w:name w:val="Revision"/>
    <w:hidden/>
    <w:uiPriority w:val="99"/>
    <w:semiHidden/>
    <w:rsid w:val="00466A1F"/>
    <w:rPr>
      <w:rFonts w:ascii="Times New Roman" w:eastAsia="Times New Roman" w:hAnsi="Times New Roman"/>
    </w:rPr>
  </w:style>
  <w:style w:type="paragraph" w:customStyle="1" w:styleId="Default">
    <w:name w:val="Default"/>
    <w:rsid w:val="00933B81"/>
    <w:pPr>
      <w:autoSpaceDE w:val="0"/>
      <w:autoSpaceDN w:val="0"/>
      <w:adjustRightInd w:val="0"/>
    </w:pPr>
    <w:rPr>
      <w:rFonts w:ascii="Arial" w:hAnsi="Arial" w:cs="Arial"/>
      <w:color w:val="000000"/>
      <w:sz w:val="24"/>
      <w:szCs w:val="24"/>
    </w:rPr>
  </w:style>
  <w:style w:type="character" w:customStyle="1" w:styleId="Heading2Char">
    <w:name w:val="Heading 2 Char"/>
    <w:link w:val="Heading2"/>
    <w:uiPriority w:val="9"/>
    <w:rsid w:val="002008F1"/>
    <w:rPr>
      <w:rFonts w:ascii="Times New Roman" w:eastAsia="Times New Roman" w:hAnsi="Times New Roman"/>
      <w:b/>
      <w:bCs/>
      <w:sz w:val="36"/>
      <w:szCs w:val="36"/>
    </w:rPr>
  </w:style>
  <w:style w:type="table" w:styleId="TableGrid">
    <w:name w:val="Table Grid"/>
    <w:basedOn w:val="TableNormal"/>
    <w:uiPriority w:val="59"/>
    <w:rsid w:val="007977D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050A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E0E40"/>
    <w:rPr>
      <w:color w:val="808080"/>
      <w:shd w:val="clear" w:color="auto" w:fill="E6E6E6"/>
    </w:rPr>
  </w:style>
  <w:style w:type="paragraph" w:customStyle="1" w:styleId="TipText">
    <w:name w:val="Tip Text"/>
    <w:basedOn w:val="Normal"/>
    <w:uiPriority w:val="19"/>
    <w:rsid w:val="0034135C"/>
    <w:pPr>
      <w:spacing w:after="160" w:line="264" w:lineRule="auto"/>
      <w:ind w:right="576"/>
    </w:pPr>
    <w:rPr>
      <w:rFonts w:asciiTheme="minorHAnsi" w:eastAsiaTheme="minorHAnsi" w:hAnsiTheme="minorHAnsi" w:cstheme="minorBidi"/>
      <w:i/>
      <w:iCs/>
      <w:color w:val="595959" w:themeColor="text1" w:themeTint="A6"/>
      <w:sz w:val="16"/>
      <w:szCs w:val="18"/>
      <w:lang w:eastAsia="ja-JP"/>
    </w:rPr>
  </w:style>
  <w:style w:type="character" w:styleId="Strong">
    <w:name w:val="Strong"/>
    <w:basedOn w:val="DefaultParagraphFont"/>
    <w:uiPriority w:val="22"/>
    <w:qFormat/>
    <w:rsid w:val="00D013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650524">
      <w:bodyDiv w:val="1"/>
      <w:marLeft w:val="0"/>
      <w:marRight w:val="0"/>
      <w:marTop w:val="0"/>
      <w:marBottom w:val="0"/>
      <w:divBdr>
        <w:top w:val="none" w:sz="0" w:space="0" w:color="auto"/>
        <w:left w:val="none" w:sz="0" w:space="0" w:color="auto"/>
        <w:bottom w:val="none" w:sz="0" w:space="0" w:color="auto"/>
        <w:right w:val="none" w:sz="0" w:space="0" w:color="auto"/>
      </w:divBdr>
      <w:divsChild>
        <w:div w:id="3870340">
          <w:marLeft w:val="1526"/>
          <w:marRight w:val="0"/>
          <w:marTop w:val="86"/>
          <w:marBottom w:val="0"/>
          <w:divBdr>
            <w:top w:val="none" w:sz="0" w:space="0" w:color="auto"/>
            <w:left w:val="none" w:sz="0" w:space="0" w:color="auto"/>
            <w:bottom w:val="none" w:sz="0" w:space="0" w:color="auto"/>
            <w:right w:val="none" w:sz="0" w:space="0" w:color="auto"/>
          </w:divBdr>
        </w:div>
        <w:div w:id="899100102">
          <w:marLeft w:val="1526"/>
          <w:marRight w:val="0"/>
          <w:marTop w:val="86"/>
          <w:marBottom w:val="0"/>
          <w:divBdr>
            <w:top w:val="none" w:sz="0" w:space="0" w:color="auto"/>
            <w:left w:val="none" w:sz="0" w:space="0" w:color="auto"/>
            <w:bottom w:val="none" w:sz="0" w:space="0" w:color="auto"/>
            <w:right w:val="none" w:sz="0" w:space="0" w:color="auto"/>
          </w:divBdr>
        </w:div>
        <w:div w:id="1867325914">
          <w:marLeft w:val="1526"/>
          <w:marRight w:val="0"/>
          <w:marTop w:val="86"/>
          <w:marBottom w:val="0"/>
          <w:divBdr>
            <w:top w:val="none" w:sz="0" w:space="0" w:color="auto"/>
            <w:left w:val="none" w:sz="0" w:space="0" w:color="auto"/>
            <w:bottom w:val="none" w:sz="0" w:space="0" w:color="auto"/>
            <w:right w:val="none" w:sz="0" w:space="0" w:color="auto"/>
          </w:divBdr>
        </w:div>
      </w:divsChild>
    </w:div>
    <w:div w:id="782841811">
      <w:bodyDiv w:val="1"/>
      <w:marLeft w:val="0"/>
      <w:marRight w:val="0"/>
      <w:marTop w:val="0"/>
      <w:marBottom w:val="0"/>
      <w:divBdr>
        <w:top w:val="none" w:sz="0" w:space="0" w:color="auto"/>
        <w:left w:val="none" w:sz="0" w:space="0" w:color="auto"/>
        <w:bottom w:val="none" w:sz="0" w:space="0" w:color="auto"/>
        <w:right w:val="none" w:sz="0" w:space="0" w:color="auto"/>
      </w:divBdr>
    </w:div>
    <w:div w:id="889342043">
      <w:bodyDiv w:val="1"/>
      <w:marLeft w:val="0"/>
      <w:marRight w:val="0"/>
      <w:marTop w:val="0"/>
      <w:marBottom w:val="0"/>
      <w:divBdr>
        <w:top w:val="none" w:sz="0" w:space="0" w:color="auto"/>
        <w:left w:val="none" w:sz="0" w:space="0" w:color="auto"/>
        <w:bottom w:val="none" w:sz="0" w:space="0" w:color="auto"/>
        <w:right w:val="none" w:sz="0" w:space="0" w:color="auto"/>
      </w:divBdr>
    </w:div>
    <w:div w:id="1068267492">
      <w:bodyDiv w:val="1"/>
      <w:marLeft w:val="0"/>
      <w:marRight w:val="0"/>
      <w:marTop w:val="0"/>
      <w:marBottom w:val="0"/>
      <w:divBdr>
        <w:top w:val="none" w:sz="0" w:space="0" w:color="auto"/>
        <w:left w:val="none" w:sz="0" w:space="0" w:color="auto"/>
        <w:bottom w:val="none" w:sz="0" w:space="0" w:color="auto"/>
        <w:right w:val="none" w:sz="0" w:space="0" w:color="auto"/>
      </w:divBdr>
      <w:divsChild>
        <w:div w:id="778334155">
          <w:marLeft w:val="1526"/>
          <w:marRight w:val="0"/>
          <w:marTop w:val="115"/>
          <w:marBottom w:val="0"/>
          <w:divBdr>
            <w:top w:val="none" w:sz="0" w:space="0" w:color="auto"/>
            <w:left w:val="none" w:sz="0" w:space="0" w:color="auto"/>
            <w:bottom w:val="none" w:sz="0" w:space="0" w:color="auto"/>
            <w:right w:val="none" w:sz="0" w:space="0" w:color="auto"/>
          </w:divBdr>
        </w:div>
        <w:div w:id="1103303484">
          <w:marLeft w:val="1526"/>
          <w:marRight w:val="0"/>
          <w:marTop w:val="115"/>
          <w:marBottom w:val="0"/>
          <w:divBdr>
            <w:top w:val="none" w:sz="0" w:space="0" w:color="auto"/>
            <w:left w:val="none" w:sz="0" w:space="0" w:color="auto"/>
            <w:bottom w:val="none" w:sz="0" w:space="0" w:color="auto"/>
            <w:right w:val="none" w:sz="0" w:space="0" w:color="auto"/>
          </w:divBdr>
        </w:div>
        <w:div w:id="1550409993">
          <w:marLeft w:val="1526"/>
          <w:marRight w:val="0"/>
          <w:marTop w:val="115"/>
          <w:marBottom w:val="0"/>
          <w:divBdr>
            <w:top w:val="none" w:sz="0" w:space="0" w:color="auto"/>
            <w:left w:val="none" w:sz="0" w:space="0" w:color="auto"/>
            <w:bottom w:val="none" w:sz="0" w:space="0" w:color="auto"/>
            <w:right w:val="none" w:sz="0" w:space="0" w:color="auto"/>
          </w:divBdr>
        </w:div>
      </w:divsChild>
    </w:div>
    <w:div w:id="1306736340">
      <w:bodyDiv w:val="1"/>
      <w:marLeft w:val="0"/>
      <w:marRight w:val="0"/>
      <w:marTop w:val="0"/>
      <w:marBottom w:val="0"/>
      <w:divBdr>
        <w:top w:val="none" w:sz="0" w:space="0" w:color="auto"/>
        <w:left w:val="none" w:sz="0" w:space="0" w:color="auto"/>
        <w:bottom w:val="none" w:sz="0" w:space="0" w:color="auto"/>
        <w:right w:val="none" w:sz="0" w:space="0" w:color="auto"/>
      </w:divBdr>
    </w:div>
    <w:div w:id="1893081409">
      <w:bodyDiv w:val="1"/>
      <w:marLeft w:val="0"/>
      <w:marRight w:val="0"/>
      <w:marTop w:val="0"/>
      <w:marBottom w:val="0"/>
      <w:divBdr>
        <w:top w:val="none" w:sz="0" w:space="0" w:color="auto"/>
        <w:left w:val="none" w:sz="0" w:space="0" w:color="auto"/>
        <w:bottom w:val="none" w:sz="0" w:space="0" w:color="auto"/>
        <w:right w:val="none" w:sz="0" w:space="0" w:color="auto"/>
      </w:divBdr>
      <w:divsChild>
        <w:div w:id="564416030">
          <w:marLeft w:val="1526"/>
          <w:marRight w:val="0"/>
          <w:marTop w:val="115"/>
          <w:marBottom w:val="0"/>
          <w:divBdr>
            <w:top w:val="none" w:sz="0" w:space="0" w:color="auto"/>
            <w:left w:val="none" w:sz="0" w:space="0" w:color="auto"/>
            <w:bottom w:val="none" w:sz="0" w:space="0" w:color="auto"/>
            <w:right w:val="none" w:sz="0" w:space="0" w:color="auto"/>
          </w:divBdr>
        </w:div>
        <w:div w:id="1817799147">
          <w:marLeft w:val="1526"/>
          <w:marRight w:val="0"/>
          <w:marTop w:val="115"/>
          <w:marBottom w:val="0"/>
          <w:divBdr>
            <w:top w:val="none" w:sz="0" w:space="0" w:color="auto"/>
            <w:left w:val="none" w:sz="0" w:space="0" w:color="auto"/>
            <w:bottom w:val="none" w:sz="0" w:space="0" w:color="auto"/>
            <w:right w:val="none" w:sz="0" w:space="0" w:color="auto"/>
          </w:divBdr>
        </w:div>
        <w:div w:id="1961908833">
          <w:marLeft w:val="1526"/>
          <w:marRight w:val="0"/>
          <w:marTop w:val="115"/>
          <w:marBottom w:val="0"/>
          <w:divBdr>
            <w:top w:val="none" w:sz="0" w:space="0" w:color="auto"/>
            <w:left w:val="none" w:sz="0" w:space="0" w:color="auto"/>
            <w:bottom w:val="none" w:sz="0" w:space="0" w:color="auto"/>
            <w:right w:val="none" w:sz="0" w:space="0" w:color="auto"/>
          </w:divBdr>
        </w:div>
      </w:divsChild>
    </w:div>
    <w:div w:id="191878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HDComplaints@sdcounty.ca.go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1C6D5-1DA1-4841-8A74-4B4C92AB9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An</dc:creator>
  <cp:keywords/>
  <cp:lastModifiedBy>Erin Liddell</cp:lastModifiedBy>
  <cp:revision>2</cp:revision>
  <cp:lastPrinted>2019-11-15T19:17:00Z</cp:lastPrinted>
  <dcterms:created xsi:type="dcterms:W3CDTF">2020-02-27T19:15:00Z</dcterms:created>
  <dcterms:modified xsi:type="dcterms:W3CDTF">2020-02-27T19:15:00Z</dcterms:modified>
</cp:coreProperties>
</file>